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6AD" w14:textId="77777777" w:rsidR="004B237E" w:rsidRPr="004B237E" w:rsidRDefault="004B237E" w:rsidP="004B237E">
      <w:pPr>
        <w:jc w:val="center"/>
        <w:rPr>
          <w:rFonts w:ascii="Times New Roman" w:hAnsi="Times New Roman"/>
          <w:b/>
          <w:szCs w:val="24"/>
        </w:rPr>
      </w:pPr>
      <w:r>
        <w:rPr>
          <w:rFonts w:ascii="Times New Roman" w:hAnsi="Times New Roman"/>
          <w:b/>
          <w:szCs w:val="24"/>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The intent of this document is to provide Respondents a structure for their responses. </w:t>
      </w:r>
      <w:r w:rsidR="007578EB" w:rsidRPr="00AC06C0">
        <w:rPr>
          <w:rFonts w:ascii="Times New Roman" w:hAnsi="Times New Roman"/>
          <w:i/>
          <w:szCs w:val="24"/>
        </w:rPr>
        <w:t>While there are page limits</w:t>
      </w:r>
      <w:r w:rsidR="0093561E" w:rsidRPr="00AC06C0">
        <w:rPr>
          <w:rFonts w:ascii="Times New Roman" w:hAnsi="Times New Roman"/>
          <w:i/>
          <w:szCs w:val="24"/>
        </w:rPr>
        <w:t xml:space="preserve"> for this solicitation</w:t>
      </w:r>
      <w:r w:rsidR="007578EB" w:rsidRPr="00AC06C0">
        <w:rPr>
          <w:rFonts w:ascii="Times New Roman" w:hAnsi="Times New Roman"/>
          <w:i/>
          <w:szCs w:val="24"/>
        </w:rPr>
        <w:t>, t</w:t>
      </w:r>
      <w:r w:rsidRPr="00AC06C0">
        <w:rPr>
          <w:rFonts w:ascii="Times New Roman" w:hAnsi="Times New Roman"/>
          <w:i/>
          <w:szCs w:val="24"/>
        </w:rPr>
        <w:t xml:space="preserve">here are no character </w:t>
      </w:r>
      <w:r w:rsidR="003D3F65" w:rsidRPr="00AC06C0">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0F8BD04A"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45282BB6" w:rsidR="006608F1" w:rsidRPr="00730EDE" w:rsidRDefault="00ED68EF" w:rsidP="00B97890">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 xml:space="preserve">Team Qualifications and </w:t>
      </w:r>
      <w:r w:rsidR="006608F1" w:rsidRPr="00730EDE">
        <w:rPr>
          <w:rFonts w:ascii="Times New Roman" w:hAnsi="Times New Roman"/>
          <w:b/>
          <w:szCs w:val="24"/>
        </w:rPr>
        <w:t>Experience</w:t>
      </w:r>
      <w:r w:rsidR="007E5425">
        <w:rPr>
          <w:rFonts w:ascii="Times New Roman" w:hAnsi="Times New Roman"/>
          <w:b/>
          <w:szCs w:val="24"/>
        </w:rPr>
        <w:t xml:space="preserve"> (1</w:t>
      </w:r>
      <w:r w:rsidR="0063522C">
        <w:rPr>
          <w:rFonts w:ascii="Times New Roman" w:hAnsi="Times New Roman"/>
          <w:b/>
          <w:szCs w:val="24"/>
        </w:rPr>
        <w:t>7</w:t>
      </w:r>
      <w:r w:rsidR="00447711">
        <w:rPr>
          <w:rFonts w:ascii="Times New Roman" w:hAnsi="Times New Roman"/>
          <w:b/>
          <w:szCs w:val="24"/>
        </w:rPr>
        <w:t xml:space="preserve"> Points)</w:t>
      </w:r>
    </w:p>
    <w:p w14:paraId="1B8CB27F" w14:textId="77777777" w:rsidR="006608F1" w:rsidRPr="00AC4EC9" w:rsidRDefault="006608F1" w:rsidP="00542163">
      <w:pPr>
        <w:tabs>
          <w:tab w:val="left" w:pos="-1440"/>
        </w:tabs>
        <w:jc w:val="both"/>
        <w:rPr>
          <w:rFonts w:ascii="Times New Roman" w:hAnsi="Times New Roman"/>
        </w:rPr>
      </w:pPr>
    </w:p>
    <w:p w14:paraId="7FA87CE9" w14:textId="706BC5B6" w:rsidR="006608F1" w:rsidRDefault="005B0EF2" w:rsidP="004E56BD">
      <w:pPr>
        <w:pStyle w:val="ListParagraph"/>
        <w:numPr>
          <w:ilvl w:val="0"/>
          <w:numId w:val="12"/>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7BCBE5E2"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rovide c</w:t>
      </w:r>
      <w:r w:rsidR="006608F1" w:rsidRPr="00AC4EC9">
        <w:rPr>
          <w:rFonts w:ascii="Times New Roman" w:hAnsi="Times New Roman"/>
          <w:szCs w:val="24"/>
        </w:rPr>
        <w:t>urrent business organizational structure, type of business structure, and stability of organization</w:t>
      </w:r>
      <w:r w:rsidR="00E915D2">
        <w:rPr>
          <w:rFonts w:ascii="Times New Roman" w:hAnsi="Times New Roman"/>
          <w:szCs w:val="24"/>
        </w:rPr>
        <w:t>.</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0"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0"/>
    </w:p>
    <w:p w14:paraId="4F805C64" w14:textId="77777777" w:rsidR="00D43E7A" w:rsidRDefault="00D43E7A" w:rsidP="00D43E7A">
      <w:pPr>
        <w:tabs>
          <w:tab w:val="left" w:pos="-1440"/>
        </w:tabs>
        <w:ind w:left="1800"/>
        <w:jc w:val="both"/>
        <w:rPr>
          <w:rFonts w:ascii="Times New Roman" w:hAnsi="Times New Roman"/>
          <w:szCs w:val="24"/>
        </w:rPr>
      </w:pPr>
    </w:p>
    <w:p w14:paraId="6FA155C3" w14:textId="6DEE22DC" w:rsidR="00FF024B" w:rsidRDefault="00FF024B" w:rsidP="00B97890">
      <w:pPr>
        <w:numPr>
          <w:ilvl w:val="0"/>
          <w:numId w:val="20"/>
        </w:numPr>
        <w:tabs>
          <w:tab w:val="left" w:pos="-1440"/>
        </w:tabs>
        <w:jc w:val="both"/>
        <w:rPr>
          <w:rFonts w:ascii="Times New Roman" w:hAnsi="Times New Roman"/>
          <w:szCs w:val="24"/>
        </w:rPr>
      </w:pPr>
      <w:r>
        <w:rPr>
          <w:rFonts w:ascii="Times New Roman" w:hAnsi="Times New Roman"/>
          <w:szCs w:val="24"/>
        </w:rPr>
        <w:t>Provide total number of employees and annual company revenues as of December 31, 20</w:t>
      </w:r>
      <w:r w:rsidR="004C636C" w:rsidRPr="00A4289E">
        <w:rPr>
          <w:rFonts w:ascii="Times New Roman" w:hAnsi="Times New Roman"/>
          <w:szCs w:val="24"/>
        </w:rPr>
        <w:t>2</w:t>
      </w:r>
      <w:r w:rsidR="00E25DB4" w:rsidRPr="00A4289E">
        <w:rPr>
          <w:rFonts w:ascii="Times New Roman" w:hAnsi="Times New Roman"/>
          <w:szCs w:val="24"/>
        </w:rPr>
        <w:t>1</w:t>
      </w:r>
      <w:r>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1"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4CEF2EB6" w:rsidR="00F474B9" w:rsidRDefault="00F474B9" w:rsidP="00B97890">
      <w:pPr>
        <w:numPr>
          <w:ilvl w:val="0"/>
          <w:numId w:val="20"/>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6B0DB1">
        <w:rPr>
          <w:rFonts w:ascii="Times New Roman" w:hAnsi="Times New Roman"/>
          <w:szCs w:val="24"/>
          <w:u w:val="single"/>
        </w:rPr>
        <w:t>three (3)</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2"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B97890">
      <w:pPr>
        <w:numPr>
          <w:ilvl w:val="0"/>
          <w:numId w:val="20"/>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3"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FF024B">
      <w:pPr>
        <w:numPr>
          <w:ilvl w:val="0"/>
          <w:numId w:val="20"/>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3A6C70A7" w14:textId="294EC963" w:rsidR="00FF024B" w:rsidRDefault="00FF024B" w:rsidP="00B97890">
      <w:pPr>
        <w:numPr>
          <w:ilvl w:val="0"/>
          <w:numId w:val="20"/>
        </w:numPr>
        <w:tabs>
          <w:tab w:val="left" w:pos="-1440"/>
        </w:tabs>
        <w:jc w:val="both"/>
        <w:rPr>
          <w:rFonts w:ascii="Times New Roman" w:hAnsi="Times New Roman"/>
          <w:szCs w:val="24"/>
        </w:rPr>
      </w:pPr>
      <w:r w:rsidRPr="00596A81">
        <w:rPr>
          <w:rFonts w:ascii="Times New Roman" w:hAnsi="Times New Roman"/>
          <w:szCs w:val="24"/>
        </w:rPr>
        <w:lastRenderedPageBreak/>
        <w:t xml:space="preserve">Provide a 1-page organizational chart that </w:t>
      </w:r>
      <w:r>
        <w:rPr>
          <w:rFonts w:ascii="Times New Roman" w:hAnsi="Times New Roman"/>
          <w:szCs w:val="24"/>
        </w:rPr>
        <w:t>describes the composition of the team for this project. The chart shall 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3D6239D4" w14:textId="663FAAAB" w:rsidR="00FF024B" w:rsidRPr="00FF024B" w:rsidRDefault="00FF024B" w:rsidP="00FF024B">
      <w:pPr>
        <w:pStyle w:val="ListParagraph"/>
        <w:numPr>
          <w:ilvl w:val="0"/>
          <w:numId w:val="20"/>
        </w:numPr>
        <w:jc w:val="both"/>
        <w:rPr>
          <w:rFonts w:ascii="Times New Roman" w:hAnsi="Times New Roman"/>
          <w:szCs w:val="24"/>
        </w:rPr>
      </w:pPr>
      <w:r w:rsidRPr="00FF024B">
        <w:rPr>
          <w:rFonts w:ascii="Times New Roman" w:hAnsi="Times New Roman"/>
          <w:szCs w:val="24"/>
        </w:rPr>
        <w:t>Provide a clear description of the proposed team’s Key Personnel roles and responsibilities</w:t>
      </w:r>
      <w:r w:rsidR="00276EC0">
        <w:rPr>
          <w:rFonts w:ascii="Times New Roman" w:hAnsi="Times New Roman"/>
          <w:szCs w:val="24"/>
        </w:rPr>
        <w:t>, including Key Personnel from Key Subcontractor(s)</w:t>
      </w:r>
      <w:r w:rsidRPr="00FF024B">
        <w:rPr>
          <w:rFonts w:ascii="Times New Roman" w:hAnsi="Times New Roman"/>
          <w:szCs w:val="24"/>
        </w:rPr>
        <w:t>.</w:t>
      </w:r>
    </w:p>
    <w:p w14:paraId="7A2AB341" w14:textId="4EECE075" w:rsidR="00D43E7A" w:rsidRPr="00B90BE2" w:rsidRDefault="00FF024B" w:rsidP="00B90BE2">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32BC0C5" w14:textId="77777777" w:rsidR="00ED665C" w:rsidRDefault="00ED665C" w:rsidP="00D43E7A">
      <w:pPr>
        <w:tabs>
          <w:tab w:val="left" w:pos="-1440"/>
        </w:tabs>
        <w:ind w:left="1800"/>
        <w:jc w:val="both"/>
        <w:rPr>
          <w:rFonts w:ascii="Times New Roman" w:hAnsi="Times New Roman"/>
          <w:szCs w:val="24"/>
        </w:rPr>
      </w:pPr>
    </w:p>
    <w:p w14:paraId="0EB00BB2" w14:textId="77777777" w:rsidR="006743BD" w:rsidRDefault="006743BD" w:rsidP="00BA66F4">
      <w:pPr>
        <w:tabs>
          <w:tab w:val="left" w:pos="-1440"/>
        </w:tabs>
        <w:jc w:val="both"/>
        <w:rPr>
          <w:rFonts w:ascii="Times New Roman" w:hAnsi="Times New Roman"/>
          <w:szCs w:val="24"/>
        </w:rPr>
      </w:pPr>
    </w:p>
    <w:p w14:paraId="48FBE12F" w14:textId="42F3B91F" w:rsidR="00E73A78" w:rsidRPr="00BA66F4" w:rsidRDefault="005E3466" w:rsidP="00BA66F4">
      <w:pPr>
        <w:pStyle w:val="ListParagraph"/>
        <w:numPr>
          <w:ilvl w:val="0"/>
          <w:numId w:val="12"/>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41034E74" w:rsidR="001614F5" w:rsidRDefault="00AC41D0" w:rsidP="00BA66F4">
      <w:pPr>
        <w:numPr>
          <w:ilvl w:val="0"/>
          <w:numId w:val="4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5947CCBE" w14:textId="1074B8B0" w:rsidR="00653B47" w:rsidRPr="00653B47" w:rsidRDefault="00AC41D0" w:rsidP="001B1B9E">
      <w:pPr>
        <w:tabs>
          <w:tab w:val="left" w:pos="-1440"/>
        </w:tabs>
        <w:ind w:left="1800"/>
        <w:jc w:val="both"/>
        <w:rPr>
          <w:rFonts w:ascii="Times New Roman" w:hAnsi="Times New Roman"/>
          <w:szCs w:val="24"/>
        </w:rPr>
      </w:pPr>
      <w:r>
        <w:rPr>
          <w:rFonts w:ascii="Times New Roman" w:hAnsi="Times New Roman"/>
          <w:szCs w:val="24"/>
        </w:rPr>
        <w:t>P</w:t>
      </w:r>
      <w:r w:rsidR="00653B47" w:rsidRPr="00653B47">
        <w:rPr>
          <w:rFonts w:ascii="Times New Roman" w:hAnsi="Times New Roman"/>
          <w:szCs w:val="24"/>
        </w:rPr>
        <w:t xml:space="preserve">rovide resumes for Key Personnel </w:t>
      </w:r>
      <w:r w:rsidR="006A03F8">
        <w:rPr>
          <w:rFonts w:ascii="Times New Roman" w:hAnsi="Times New Roman"/>
          <w:szCs w:val="24"/>
        </w:rPr>
        <w:t xml:space="preserve">for the Prime Contractor and Key Subcontractor(s) </w:t>
      </w:r>
      <w:r w:rsidR="00653B47" w:rsidRPr="00653B47">
        <w:rPr>
          <w:rFonts w:ascii="Times New Roman" w:hAnsi="Times New Roman"/>
          <w:szCs w:val="24"/>
        </w:rPr>
        <w:t>identified on the organizational chart, one per person, not to exceed one (1) page</w:t>
      </w:r>
      <w:r w:rsidR="00C12FA3">
        <w:rPr>
          <w:rFonts w:ascii="Times New Roman" w:hAnsi="Times New Roman"/>
          <w:szCs w:val="24"/>
        </w:rPr>
        <w:t xml:space="preserve"> each</w:t>
      </w:r>
      <w:r w:rsidR="00653B47" w:rsidRPr="00653B47">
        <w:rPr>
          <w:rFonts w:ascii="Times New Roman" w:hAnsi="Times New Roman"/>
          <w:szCs w:val="24"/>
        </w:rPr>
        <w:t xml:space="preserve"> with the Project Manager’s resume being first.</w:t>
      </w:r>
    </w:p>
    <w:p w14:paraId="32866DAA" w14:textId="77777777" w:rsidR="00B07F18" w:rsidRDefault="00B07F18"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4" w:name="Check1"/>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4"/>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5" w:name="Check2"/>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6" w:name="Check3"/>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7" w:name="Check4"/>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8" w:name="Check5"/>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9" w:name="Check6"/>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Resumes for all Key Personnel for the Subcontractors have been identified on the organizational chart</w:t>
      </w:r>
    </w:p>
    <w:p w14:paraId="0C17E6FC" w14:textId="615F3392"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0" w:name="Check7"/>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do no</w:t>
      </w:r>
      <w:r w:rsidR="007C37D6">
        <w:rPr>
          <w:rFonts w:ascii="Times New Roman" w:hAnsi="Times New Roman"/>
          <w:szCs w:val="24"/>
        </w:rPr>
        <w:t>t</w:t>
      </w:r>
      <w:r w:rsidR="005A7733">
        <w:rPr>
          <w:rFonts w:ascii="Times New Roman" w:hAnsi="Times New Roman"/>
          <w:szCs w:val="24"/>
        </w:rPr>
        <w:t xml:space="preserve">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1" w:name="Check8"/>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All resumes provided include the following information:</w:t>
      </w:r>
    </w:p>
    <w:p w14:paraId="36065B37" w14:textId="35E9088A"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Name, title, education</w:t>
      </w:r>
    </w:p>
    <w:p w14:paraId="2CE6301D" w14:textId="226C759F"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 of total professional experience</w:t>
      </w:r>
    </w:p>
    <w:p w14:paraId="15D087ED" w14:textId="0C6539F0"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years/months with current firm</w:t>
      </w:r>
    </w:p>
    <w:p w14:paraId="14A92F01" w14:textId="55ABDF80" w:rsidR="00B71F50" w:rsidRPr="00653B47" w:rsidRDefault="00B71F50" w:rsidP="005A7733">
      <w:pPr>
        <w:numPr>
          <w:ilvl w:val="0"/>
          <w:numId w:val="51"/>
        </w:numPr>
        <w:tabs>
          <w:tab w:val="left" w:pos="-1440"/>
        </w:tabs>
        <w:jc w:val="both"/>
        <w:rPr>
          <w:rFonts w:ascii="Times New Roman" w:hAnsi="Times New Roman"/>
          <w:szCs w:val="24"/>
        </w:rPr>
      </w:pPr>
      <w:r>
        <w:rPr>
          <w:rFonts w:ascii="Times New Roman" w:hAnsi="Times New Roman"/>
          <w:szCs w:val="24"/>
        </w:rPr>
        <w:t>Number of years/month</w:t>
      </w:r>
      <w:r w:rsidR="00B736AD">
        <w:rPr>
          <w:rFonts w:ascii="Times New Roman" w:hAnsi="Times New Roman"/>
          <w:szCs w:val="24"/>
        </w:rPr>
        <w:t>s</w:t>
      </w:r>
      <w:r>
        <w:rPr>
          <w:rFonts w:ascii="Times New Roman" w:hAnsi="Times New Roman"/>
          <w:szCs w:val="24"/>
        </w:rPr>
        <w:t xml:space="preserve"> of experience in proposed role for this project</w:t>
      </w:r>
    </w:p>
    <w:p w14:paraId="7BFB5C32" w14:textId="47F95D51"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Description of professional qualifications (to include licenses, certifications, and associations)</w:t>
      </w:r>
    </w:p>
    <w:p w14:paraId="750CE6D8" w14:textId="6E2200D5"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Brief overview of professional experience</w:t>
      </w:r>
      <w:r w:rsidR="003D3F65">
        <w:rPr>
          <w:rFonts w:ascii="Times New Roman" w:hAnsi="Times New Roman"/>
          <w:szCs w:val="24"/>
        </w:rPr>
        <w:t>.</w:t>
      </w:r>
    </w:p>
    <w:p w14:paraId="0B00CFE7" w14:textId="77777777"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 xml:space="preserve">Detailed description of capabilities and experience relevant to this </w:t>
      </w:r>
      <w:r w:rsidRPr="00653B47">
        <w:rPr>
          <w:rFonts w:ascii="Times New Roman" w:hAnsi="Times New Roman"/>
          <w:szCs w:val="24"/>
        </w:rPr>
        <w:lastRenderedPageBreak/>
        <w:t>Project.</w:t>
      </w:r>
    </w:p>
    <w:p w14:paraId="393485E5" w14:textId="77777777"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0EAC7030" w14:textId="77777777" w:rsidR="00CA47B1" w:rsidRDefault="00CA47B1" w:rsidP="00CA47B1">
      <w:pPr>
        <w:tabs>
          <w:tab w:val="left" w:pos="-1440"/>
        </w:tabs>
        <w:ind w:left="2789"/>
        <w:jc w:val="both"/>
        <w:rPr>
          <w:rFonts w:ascii="Times New Roman" w:hAnsi="Times New Roman"/>
          <w:szCs w:val="24"/>
        </w:rPr>
      </w:pPr>
    </w:p>
    <w:p w14:paraId="41B99F28" w14:textId="77777777" w:rsidR="00174304" w:rsidRPr="007A0269" w:rsidRDefault="00174304" w:rsidP="00174304">
      <w:pPr>
        <w:pStyle w:val="ListParagraph"/>
        <w:numPr>
          <w:ilvl w:val="0"/>
          <w:numId w:val="12"/>
        </w:numPr>
        <w:tabs>
          <w:tab w:val="clear" w:pos="3240"/>
        </w:tabs>
        <w:ind w:left="1170" w:hanging="450"/>
        <w:jc w:val="both"/>
        <w:rPr>
          <w:rFonts w:ascii="Times New Roman" w:hAnsi="Times New Roman"/>
          <w:b/>
          <w:szCs w:val="24"/>
        </w:rPr>
      </w:pPr>
      <w:r w:rsidRPr="007A0269">
        <w:rPr>
          <w:rFonts w:ascii="Times New Roman" w:hAnsi="Times New Roman"/>
          <w:b/>
          <w:szCs w:val="24"/>
        </w:rPr>
        <w:t>Safety Information for Prime Contractor and Key Subcontractor(s)</w:t>
      </w:r>
    </w:p>
    <w:p w14:paraId="091BA125" w14:textId="77777777" w:rsidR="00174304" w:rsidRDefault="00174304" w:rsidP="00174304">
      <w:pPr>
        <w:pStyle w:val="ListParagraph"/>
        <w:widowControl/>
        <w:numPr>
          <w:ilvl w:val="7"/>
          <w:numId w:val="57"/>
        </w:numPr>
        <w:tabs>
          <w:tab w:val="clear" w:pos="5760"/>
          <w:tab w:val="left" w:pos="1980"/>
          <w:tab w:val="left" w:pos="5670"/>
        </w:tabs>
        <w:suppressAutoHyphens/>
        <w:ind w:left="1980" w:hanging="450"/>
        <w:jc w:val="both"/>
        <w:rPr>
          <w:rFonts w:ascii="Times New Roman" w:hAnsi="Times New Roman"/>
          <w:szCs w:val="24"/>
        </w:rPr>
      </w:pPr>
      <w:r>
        <w:rPr>
          <w:rFonts w:ascii="Times New Roman" w:hAnsi="Times New Roman"/>
          <w:szCs w:val="24"/>
        </w:rPr>
        <w:t>Provide records showing Total Recordable Incident Rate (TRIR) for each year for the past five (5) years for the Prime Contractor and Key Subcontractor(s).</w:t>
      </w:r>
    </w:p>
    <w:p w14:paraId="0401B33B" w14:textId="77777777" w:rsidR="00174304" w:rsidRDefault="00174304" w:rsidP="00174304">
      <w:pPr>
        <w:pStyle w:val="ListParagraph"/>
        <w:widowControl/>
        <w:numPr>
          <w:ilvl w:val="7"/>
          <w:numId w:val="57"/>
        </w:numPr>
        <w:tabs>
          <w:tab w:val="clear" w:pos="5760"/>
          <w:tab w:val="left" w:pos="1980"/>
          <w:tab w:val="left" w:pos="5670"/>
        </w:tabs>
        <w:suppressAutoHyphens/>
        <w:ind w:left="1980" w:hanging="450"/>
        <w:jc w:val="both"/>
        <w:rPr>
          <w:rFonts w:ascii="Times New Roman" w:hAnsi="Times New Roman"/>
          <w:szCs w:val="24"/>
        </w:rPr>
      </w:pPr>
      <w:r>
        <w:rPr>
          <w:rFonts w:ascii="Times New Roman" w:hAnsi="Times New Roman"/>
          <w:szCs w:val="24"/>
        </w:rPr>
        <w:t>Provide records showing the company’s Experience Modification Rate (EMR) for the past three years for the Prime Contractor and Key Subcontractor(s).</w:t>
      </w:r>
    </w:p>
    <w:p w14:paraId="5045870B" w14:textId="237671E4" w:rsidR="00174304" w:rsidRDefault="00174304" w:rsidP="00174304">
      <w:pPr>
        <w:pStyle w:val="ListParagraph"/>
        <w:widowControl/>
        <w:numPr>
          <w:ilvl w:val="7"/>
          <w:numId w:val="57"/>
        </w:numPr>
        <w:tabs>
          <w:tab w:val="clear" w:pos="5760"/>
          <w:tab w:val="left" w:pos="1980"/>
          <w:tab w:val="left" w:pos="5670"/>
        </w:tabs>
        <w:suppressAutoHyphens/>
        <w:ind w:left="1980" w:hanging="450"/>
        <w:jc w:val="both"/>
        <w:rPr>
          <w:rFonts w:ascii="Times New Roman" w:hAnsi="Times New Roman"/>
          <w:szCs w:val="24"/>
        </w:rPr>
      </w:pPr>
      <w:r>
        <w:rPr>
          <w:rFonts w:ascii="Times New Roman" w:hAnsi="Times New Roman"/>
          <w:szCs w:val="24"/>
        </w:rPr>
        <w:t>List any fatalities in the company’s safety history for the Prime Contractor and Key Subcontractor(s).</w:t>
      </w:r>
    </w:p>
    <w:p w14:paraId="11FBFFC3" w14:textId="77777777" w:rsidR="00FE308B" w:rsidRDefault="00FE308B" w:rsidP="00FE308B">
      <w:pPr>
        <w:pStyle w:val="ListParagraph"/>
        <w:widowControl/>
        <w:tabs>
          <w:tab w:val="left" w:pos="1980"/>
          <w:tab w:val="left" w:pos="5670"/>
        </w:tabs>
        <w:suppressAutoHyphens/>
        <w:ind w:left="1980"/>
        <w:jc w:val="both"/>
        <w:rPr>
          <w:rFonts w:ascii="Times New Roman" w:hAnsi="Times New Roman"/>
          <w:szCs w:val="24"/>
        </w:rPr>
      </w:pPr>
    </w:p>
    <w:tbl>
      <w:tblPr>
        <w:tblW w:w="5000" w:type="pct"/>
        <w:tblLook w:val="04A0" w:firstRow="1" w:lastRow="0" w:firstColumn="1" w:lastColumn="0" w:noHBand="0" w:noVBand="1"/>
      </w:tblPr>
      <w:tblGrid>
        <w:gridCol w:w="2238"/>
        <w:gridCol w:w="767"/>
        <w:gridCol w:w="768"/>
        <w:gridCol w:w="768"/>
        <w:gridCol w:w="768"/>
        <w:gridCol w:w="768"/>
        <w:gridCol w:w="730"/>
        <w:gridCol w:w="730"/>
        <w:gridCol w:w="730"/>
        <w:gridCol w:w="1093"/>
      </w:tblGrid>
      <w:tr w:rsidR="00FE308B" w:rsidRPr="00D72962" w14:paraId="0C9158FB" w14:textId="77777777" w:rsidTr="00084C48">
        <w:trPr>
          <w:trHeight w:val="450"/>
        </w:trPr>
        <w:tc>
          <w:tcPr>
            <w:tcW w:w="5000" w:type="pct"/>
            <w:gridSpan w:val="10"/>
            <w:tcBorders>
              <w:top w:val="nil"/>
              <w:left w:val="nil"/>
              <w:bottom w:val="single" w:sz="8" w:space="0" w:color="auto"/>
              <w:right w:val="nil"/>
            </w:tcBorders>
            <w:shd w:val="clear" w:color="auto" w:fill="auto"/>
            <w:noWrap/>
            <w:vAlign w:val="center"/>
            <w:hideMark/>
          </w:tcPr>
          <w:p w14:paraId="089D1092" w14:textId="77777777" w:rsidR="00FE308B" w:rsidRPr="00D72962" w:rsidRDefault="00FE308B" w:rsidP="00084C48">
            <w:pPr>
              <w:widowControl/>
              <w:rPr>
                <w:rFonts w:ascii="Times New Roman" w:hAnsi="Times New Roman"/>
                <w:b/>
                <w:bCs/>
                <w:color w:val="000000"/>
                <w:sz w:val="22"/>
                <w:szCs w:val="22"/>
              </w:rPr>
            </w:pPr>
            <w:r>
              <w:rPr>
                <w:rFonts w:ascii="Times New Roman" w:hAnsi="Times New Roman"/>
                <w:b/>
                <w:szCs w:val="24"/>
              </w:rPr>
              <w:t>Safety Information for Prime Contractor and Subcontractor (Safety Matrix)</w:t>
            </w:r>
          </w:p>
        </w:tc>
      </w:tr>
      <w:tr w:rsidR="00FE308B" w:rsidRPr="00D72962" w14:paraId="1170E577" w14:textId="77777777" w:rsidTr="00FE308B">
        <w:trPr>
          <w:trHeight w:val="300"/>
        </w:trPr>
        <w:tc>
          <w:tcPr>
            <w:tcW w:w="1196" w:type="pct"/>
            <w:vMerge w:val="restart"/>
            <w:tcBorders>
              <w:top w:val="nil"/>
              <w:left w:val="single" w:sz="8" w:space="0" w:color="auto"/>
              <w:bottom w:val="single" w:sz="8" w:space="0" w:color="000000"/>
              <w:right w:val="nil"/>
            </w:tcBorders>
            <w:shd w:val="clear" w:color="auto" w:fill="auto"/>
            <w:noWrap/>
            <w:vAlign w:val="center"/>
            <w:hideMark/>
          </w:tcPr>
          <w:p w14:paraId="3F0F418B"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Company Name(s)</w:t>
            </w:r>
          </w:p>
        </w:tc>
        <w:tc>
          <w:tcPr>
            <w:tcW w:w="410" w:type="pct"/>
            <w:tcBorders>
              <w:top w:val="nil"/>
              <w:left w:val="single" w:sz="8" w:space="0" w:color="auto"/>
              <w:bottom w:val="single" w:sz="4" w:space="0" w:color="auto"/>
              <w:right w:val="single" w:sz="4" w:space="0" w:color="auto"/>
            </w:tcBorders>
            <w:shd w:val="clear" w:color="auto" w:fill="auto"/>
            <w:noWrap/>
            <w:vAlign w:val="bottom"/>
            <w:hideMark/>
          </w:tcPr>
          <w:p w14:paraId="4752395A"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410" w:type="pct"/>
            <w:tcBorders>
              <w:top w:val="nil"/>
              <w:left w:val="nil"/>
              <w:bottom w:val="single" w:sz="4" w:space="0" w:color="auto"/>
              <w:right w:val="single" w:sz="4" w:space="0" w:color="auto"/>
            </w:tcBorders>
            <w:shd w:val="clear" w:color="auto" w:fill="auto"/>
            <w:noWrap/>
            <w:vAlign w:val="bottom"/>
            <w:hideMark/>
          </w:tcPr>
          <w:p w14:paraId="386F12F4"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410" w:type="pct"/>
            <w:tcBorders>
              <w:top w:val="nil"/>
              <w:left w:val="nil"/>
              <w:bottom w:val="single" w:sz="4" w:space="0" w:color="auto"/>
              <w:right w:val="single" w:sz="4" w:space="0" w:color="auto"/>
            </w:tcBorders>
            <w:shd w:val="clear" w:color="auto" w:fill="auto"/>
            <w:noWrap/>
            <w:vAlign w:val="bottom"/>
            <w:hideMark/>
          </w:tcPr>
          <w:p w14:paraId="1836EBA4"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410" w:type="pct"/>
            <w:tcBorders>
              <w:top w:val="nil"/>
              <w:left w:val="nil"/>
              <w:bottom w:val="single" w:sz="4" w:space="0" w:color="auto"/>
              <w:right w:val="single" w:sz="4" w:space="0" w:color="auto"/>
            </w:tcBorders>
            <w:shd w:val="clear" w:color="auto" w:fill="auto"/>
            <w:noWrap/>
            <w:vAlign w:val="bottom"/>
            <w:hideMark/>
          </w:tcPr>
          <w:p w14:paraId="0DFAB39F"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410" w:type="pct"/>
            <w:tcBorders>
              <w:top w:val="nil"/>
              <w:left w:val="nil"/>
              <w:bottom w:val="single" w:sz="4" w:space="0" w:color="auto"/>
              <w:right w:val="single" w:sz="8" w:space="0" w:color="auto"/>
            </w:tcBorders>
            <w:shd w:val="clear" w:color="auto" w:fill="auto"/>
            <w:noWrap/>
            <w:vAlign w:val="bottom"/>
            <w:hideMark/>
          </w:tcPr>
          <w:p w14:paraId="65C98159"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390" w:type="pct"/>
            <w:tcBorders>
              <w:top w:val="nil"/>
              <w:left w:val="nil"/>
              <w:bottom w:val="single" w:sz="4" w:space="0" w:color="auto"/>
              <w:right w:val="single" w:sz="4" w:space="0" w:color="auto"/>
            </w:tcBorders>
            <w:shd w:val="clear" w:color="auto" w:fill="auto"/>
            <w:noWrap/>
            <w:vAlign w:val="bottom"/>
            <w:hideMark/>
          </w:tcPr>
          <w:p w14:paraId="7E742213"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EMR</w:t>
            </w:r>
          </w:p>
        </w:tc>
        <w:tc>
          <w:tcPr>
            <w:tcW w:w="390" w:type="pct"/>
            <w:tcBorders>
              <w:top w:val="nil"/>
              <w:left w:val="nil"/>
              <w:bottom w:val="single" w:sz="4" w:space="0" w:color="auto"/>
              <w:right w:val="single" w:sz="4" w:space="0" w:color="auto"/>
            </w:tcBorders>
            <w:shd w:val="clear" w:color="auto" w:fill="auto"/>
            <w:noWrap/>
            <w:vAlign w:val="bottom"/>
            <w:hideMark/>
          </w:tcPr>
          <w:p w14:paraId="484C1E93"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EMR</w:t>
            </w:r>
          </w:p>
        </w:tc>
        <w:tc>
          <w:tcPr>
            <w:tcW w:w="390" w:type="pct"/>
            <w:tcBorders>
              <w:top w:val="nil"/>
              <w:left w:val="nil"/>
              <w:bottom w:val="single" w:sz="4" w:space="0" w:color="auto"/>
              <w:right w:val="single" w:sz="8" w:space="0" w:color="auto"/>
            </w:tcBorders>
            <w:shd w:val="clear" w:color="auto" w:fill="auto"/>
            <w:noWrap/>
            <w:vAlign w:val="bottom"/>
            <w:hideMark/>
          </w:tcPr>
          <w:p w14:paraId="2B3DC7FE"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EMR</w:t>
            </w:r>
          </w:p>
        </w:tc>
        <w:tc>
          <w:tcPr>
            <w:tcW w:w="584" w:type="pct"/>
            <w:vMerge w:val="restart"/>
            <w:tcBorders>
              <w:top w:val="nil"/>
              <w:left w:val="nil"/>
              <w:bottom w:val="single" w:sz="8" w:space="0" w:color="000000"/>
              <w:right w:val="single" w:sz="8" w:space="0" w:color="auto"/>
            </w:tcBorders>
            <w:shd w:val="clear" w:color="auto" w:fill="auto"/>
            <w:noWrap/>
            <w:vAlign w:val="center"/>
            <w:hideMark/>
          </w:tcPr>
          <w:p w14:paraId="7C2E25E6" w14:textId="77777777" w:rsidR="00FE308B" w:rsidRPr="00D72962" w:rsidRDefault="00FE308B" w:rsidP="00084C48">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Fatalities</w:t>
            </w:r>
          </w:p>
        </w:tc>
      </w:tr>
      <w:tr w:rsidR="00FE308B" w:rsidRPr="00D72962" w14:paraId="38CACB2D" w14:textId="77777777" w:rsidTr="00FE308B">
        <w:trPr>
          <w:trHeight w:val="315"/>
        </w:trPr>
        <w:tc>
          <w:tcPr>
            <w:tcW w:w="1196" w:type="pct"/>
            <w:vMerge/>
            <w:tcBorders>
              <w:top w:val="nil"/>
              <w:left w:val="single" w:sz="8" w:space="0" w:color="auto"/>
              <w:bottom w:val="single" w:sz="8" w:space="0" w:color="000000"/>
              <w:right w:val="nil"/>
            </w:tcBorders>
            <w:vAlign w:val="center"/>
            <w:hideMark/>
          </w:tcPr>
          <w:p w14:paraId="331FB1EA" w14:textId="77777777" w:rsidR="00FE308B" w:rsidRPr="00D72962" w:rsidRDefault="00FE308B" w:rsidP="00084C48">
            <w:pPr>
              <w:widowControl/>
              <w:rPr>
                <w:rFonts w:ascii="Times New Roman" w:hAnsi="Times New Roman"/>
                <w:b/>
                <w:bCs/>
                <w:color w:val="000000"/>
                <w:sz w:val="22"/>
                <w:szCs w:val="22"/>
              </w:rPr>
            </w:pPr>
          </w:p>
        </w:tc>
        <w:tc>
          <w:tcPr>
            <w:tcW w:w="410" w:type="pct"/>
            <w:tcBorders>
              <w:top w:val="nil"/>
              <w:left w:val="single" w:sz="8" w:space="0" w:color="auto"/>
              <w:bottom w:val="single" w:sz="8" w:space="0" w:color="auto"/>
              <w:right w:val="single" w:sz="4" w:space="0" w:color="auto"/>
            </w:tcBorders>
            <w:shd w:val="clear" w:color="auto" w:fill="auto"/>
            <w:noWrap/>
            <w:vAlign w:val="bottom"/>
            <w:hideMark/>
          </w:tcPr>
          <w:p w14:paraId="61F933E0" w14:textId="77777777" w:rsidR="00FE308B" w:rsidRPr="00D72962" w:rsidRDefault="00FE308B"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2022</w:t>
            </w:r>
          </w:p>
        </w:tc>
        <w:tc>
          <w:tcPr>
            <w:tcW w:w="410" w:type="pct"/>
            <w:tcBorders>
              <w:top w:val="nil"/>
              <w:left w:val="nil"/>
              <w:bottom w:val="single" w:sz="8" w:space="0" w:color="auto"/>
              <w:right w:val="single" w:sz="4" w:space="0" w:color="auto"/>
            </w:tcBorders>
            <w:shd w:val="clear" w:color="auto" w:fill="auto"/>
            <w:noWrap/>
            <w:vAlign w:val="bottom"/>
            <w:hideMark/>
          </w:tcPr>
          <w:p w14:paraId="3047F85C" w14:textId="77777777" w:rsidR="00FE308B" w:rsidRPr="00D72962" w:rsidRDefault="00FE308B"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2021</w:t>
            </w:r>
          </w:p>
        </w:tc>
        <w:tc>
          <w:tcPr>
            <w:tcW w:w="410" w:type="pct"/>
            <w:tcBorders>
              <w:top w:val="nil"/>
              <w:left w:val="nil"/>
              <w:bottom w:val="single" w:sz="8" w:space="0" w:color="auto"/>
              <w:right w:val="single" w:sz="4" w:space="0" w:color="auto"/>
            </w:tcBorders>
            <w:shd w:val="clear" w:color="auto" w:fill="auto"/>
            <w:noWrap/>
            <w:vAlign w:val="bottom"/>
            <w:hideMark/>
          </w:tcPr>
          <w:p w14:paraId="540FAF0C" w14:textId="77777777" w:rsidR="00FE308B" w:rsidRPr="00D72962" w:rsidRDefault="00FE308B"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2020</w:t>
            </w:r>
          </w:p>
        </w:tc>
        <w:tc>
          <w:tcPr>
            <w:tcW w:w="410" w:type="pct"/>
            <w:tcBorders>
              <w:top w:val="nil"/>
              <w:left w:val="nil"/>
              <w:bottom w:val="single" w:sz="8" w:space="0" w:color="auto"/>
              <w:right w:val="single" w:sz="4" w:space="0" w:color="auto"/>
            </w:tcBorders>
            <w:shd w:val="clear" w:color="auto" w:fill="auto"/>
            <w:noWrap/>
            <w:vAlign w:val="bottom"/>
            <w:hideMark/>
          </w:tcPr>
          <w:p w14:paraId="78BB4017" w14:textId="77777777" w:rsidR="00FE308B" w:rsidRPr="00D72962" w:rsidRDefault="00FE308B"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2019</w:t>
            </w:r>
          </w:p>
        </w:tc>
        <w:tc>
          <w:tcPr>
            <w:tcW w:w="410" w:type="pct"/>
            <w:tcBorders>
              <w:top w:val="nil"/>
              <w:left w:val="nil"/>
              <w:bottom w:val="single" w:sz="8" w:space="0" w:color="auto"/>
              <w:right w:val="single" w:sz="8" w:space="0" w:color="auto"/>
            </w:tcBorders>
            <w:shd w:val="clear" w:color="auto" w:fill="auto"/>
            <w:noWrap/>
            <w:vAlign w:val="bottom"/>
            <w:hideMark/>
          </w:tcPr>
          <w:p w14:paraId="42969F4D" w14:textId="77777777" w:rsidR="00FE308B" w:rsidRPr="00D72962" w:rsidRDefault="00FE308B"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2018</w:t>
            </w:r>
          </w:p>
        </w:tc>
        <w:tc>
          <w:tcPr>
            <w:tcW w:w="390" w:type="pct"/>
            <w:tcBorders>
              <w:top w:val="nil"/>
              <w:left w:val="nil"/>
              <w:bottom w:val="single" w:sz="8" w:space="0" w:color="auto"/>
              <w:right w:val="single" w:sz="4" w:space="0" w:color="auto"/>
            </w:tcBorders>
            <w:shd w:val="clear" w:color="auto" w:fill="auto"/>
            <w:noWrap/>
            <w:vAlign w:val="bottom"/>
            <w:hideMark/>
          </w:tcPr>
          <w:p w14:paraId="276A2B02" w14:textId="77777777" w:rsidR="00FE308B" w:rsidRPr="00D72962" w:rsidRDefault="00FE308B"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2022</w:t>
            </w:r>
          </w:p>
        </w:tc>
        <w:tc>
          <w:tcPr>
            <w:tcW w:w="390" w:type="pct"/>
            <w:tcBorders>
              <w:top w:val="nil"/>
              <w:left w:val="nil"/>
              <w:bottom w:val="single" w:sz="8" w:space="0" w:color="auto"/>
              <w:right w:val="single" w:sz="4" w:space="0" w:color="auto"/>
            </w:tcBorders>
            <w:shd w:val="clear" w:color="auto" w:fill="auto"/>
            <w:noWrap/>
            <w:vAlign w:val="bottom"/>
            <w:hideMark/>
          </w:tcPr>
          <w:p w14:paraId="2F00C3FE" w14:textId="77777777" w:rsidR="00FE308B" w:rsidRPr="00D72962" w:rsidRDefault="00FE308B"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2021</w:t>
            </w:r>
          </w:p>
        </w:tc>
        <w:tc>
          <w:tcPr>
            <w:tcW w:w="390" w:type="pct"/>
            <w:tcBorders>
              <w:top w:val="nil"/>
              <w:left w:val="nil"/>
              <w:bottom w:val="single" w:sz="8" w:space="0" w:color="auto"/>
              <w:right w:val="single" w:sz="8" w:space="0" w:color="auto"/>
            </w:tcBorders>
            <w:shd w:val="clear" w:color="auto" w:fill="auto"/>
            <w:noWrap/>
            <w:vAlign w:val="bottom"/>
            <w:hideMark/>
          </w:tcPr>
          <w:p w14:paraId="4B6BC010" w14:textId="77777777" w:rsidR="00FE308B" w:rsidRPr="00D72962" w:rsidRDefault="00FE308B" w:rsidP="00084C48">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2020</w:t>
            </w:r>
          </w:p>
        </w:tc>
        <w:tc>
          <w:tcPr>
            <w:tcW w:w="584" w:type="pct"/>
            <w:vMerge/>
            <w:tcBorders>
              <w:top w:val="nil"/>
              <w:left w:val="nil"/>
              <w:bottom w:val="single" w:sz="8" w:space="0" w:color="000000"/>
              <w:right w:val="single" w:sz="8" w:space="0" w:color="auto"/>
            </w:tcBorders>
            <w:vAlign w:val="center"/>
            <w:hideMark/>
          </w:tcPr>
          <w:p w14:paraId="7FB40904" w14:textId="77777777" w:rsidR="00FE308B" w:rsidRPr="00D72962" w:rsidRDefault="00FE308B" w:rsidP="00084C48">
            <w:pPr>
              <w:widowControl/>
              <w:rPr>
                <w:rFonts w:ascii="Times New Roman" w:hAnsi="Times New Roman"/>
                <w:b/>
                <w:bCs/>
                <w:color w:val="000000"/>
                <w:sz w:val="22"/>
                <w:szCs w:val="22"/>
              </w:rPr>
            </w:pPr>
          </w:p>
        </w:tc>
      </w:tr>
      <w:tr w:rsidR="00FE308B" w:rsidRPr="00D72962" w14:paraId="2C64BC27" w14:textId="77777777" w:rsidTr="00FE308B">
        <w:trPr>
          <w:trHeight w:val="300"/>
        </w:trPr>
        <w:tc>
          <w:tcPr>
            <w:tcW w:w="1196" w:type="pct"/>
            <w:tcBorders>
              <w:top w:val="nil"/>
              <w:left w:val="single" w:sz="8" w:space="0" w:color="auto"/>
              <w:bottom w:val="single" w:sz="4" w:space="0" w:color="auto"/>
              <w:right w:val="single" w:sz="8" w:space="0" w:color="auto"/>
            </w:tcBorders>
            <w:shd w:val="clear" w:color="auto" w:fill="auto"/>
            <w:noWrap/>
            <w:vAlign w:val="bottom"/>
            <w:hideMark/>
          </w:tcPr>
          <w:p w14:paraId="56E14667"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Prime Contractor</w:t>
            </w:r>
          </w:p>
        </w:tc>
        <w:tc>
          <w:tcPr>
            <w:tcW w:w="410" w:type="pct"/>
            <w:tcBorders>
              <w:top w:val="nil"/>
              <w:left w:val="nil"/>
              <w:bottom w:val="single" w:sz="4" w:space="0" w:color="auto"/>
              <w:right w:val="single" w:sz="4" w:space="0" w:color="auto"/>
            </w:tcBorders>
            <w:shd w:val="clear" w:color="auto" w:fill="auto"/>
            <w:noWrap/>
            <w:vAlign w:val="bottom"/>
            <w:hideMark/>
          </w:tcPr>
          <w:p w14:paraId="1B56BB15"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6953CA0D"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4E7B421E"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69A45A3A"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8" w:space="0" w:color="auto"/>
            </w:tcBorders>
            <w:shd w:val="clear" w:color="auto" w:fill="auto"/>
            <w:noWrap/>
            <w:vAlign w:val="bottom"/>
            <w:hideMark/>
          </w:tcPr>
          <w:p w14:paraId="61266166"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18736956"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1E9CD592"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8" w:space="0" w:color="auto"/>
            </w:tcBorders>
            <w:shd w:val="clear" w:color="auto" w:fill="auto"/>
            <w:noWrap/>
            <w:vAlign w:val="bottom"/>
            <w:hideMark/>
          </w:tcPr>
          <w:p w14:paraId="01BA06E7"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84" w:type="pct"/>
            <w:tcBorders>
              <w:top w:val="nil"/>
              <w:left w:val="nil"/>
              <w:bottom w:val="single" w:sz="4" w:space="0" w:color="auto"/>
              <w:right w:val="single" w:sz="8" w:space="0" w:color="auto"/>
            </w:tcBorders>
            <w:shd w:val="clear" w:color="auto" w:fill="auto"/>
            <w:noWrap/>
            <w:vAlign w:val="bottom"/>
            <w:hideMark/>
          </w:tcPr>
          <w:p w14:paraId="58A77C9F"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E308B" w:rsidRPr="00D72962" w14:paraId="594B7E48" w14:textId="77777777" w:rsidTr="00FE308B">
        <w:trPr>
          <w:trHeight w:val="315"/>
        </w:trPr>
        <w:tc>
          <w:tcPr>
            <w:tcW w:w="1196" w:type="pct"/>
            <w:tcBorders>
              <w:top w:val="nil"/>
              <w:left w:val="single" w:sz="8" w:space="0" w:color="auto"/>
              <w:bottom w:val="single" w:sz="8" w:space="0" w:color="auto"/>
              <w:right w:val="single" w:sz="8" w:space="0" w:color="auto"/>
            </w:tcBorders>
            <w:shd w:val="clear" w:color="auto" w:fill="auto"/>
            <w:noWrap/>
            <w:vAlign w:val="bottom"/>
            <w:hideMark/>
          </w:tcPr>
          <w:p w14:paraId="2F92ED39"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xml:space="preserve"> </w:t>
            </w:r>
          </w:p>
        </w:tc>
        <w:tc>
          <w:tcPr>
            <w:tcW w:w="410" w:type="pct"/>
            <w:tcBorders>
              <w:top w:val="nil"/>
              <w:left w:val="nil"/>
              <w:bottom w:val="single" w:sz="8" w:space="0" w:color="auto"/>
              <w:right w:val="single" w:sz="4" w:space="0" w:color="auto"/>
            </w:tcBorders>
            <w:shd w:val="clear" w:color="auto" w:fill="auto"/>
            <w:noWrap/>
            <w:vAlign w:val="bottom"/>
            <w:hideMark/>
          </w:tcPr>
          <w:p w14:paraId="32A3815E"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45A6CEF0"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2B5D9439"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400C09AD"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8" w:space="0" w:color="auto"/>
            </w:tcBorders>
            <w:shd w:val="clear" w:color="auto" w:fill="auto"/>
            <w:noWrap/>
            <w:vAlign w:val="bottom"/>
            <w:hideMark/>
          </w:tcPr>
          <w:p w14:paraId="28DC09D1"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4" w:space="0" w:color="auto"/>
            </w:tcBorders>
            <w:shd w:val="clear" w:color="auto" w:fill="auto"/>
            <w:noWrap/>
            <w:vAlign w:val="bottom"/>
            <w:hideMark/>
          </w:tcPr>
          <w:p w14:paraId="1C7153D8"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4" w:space="0" w:color="auto"/>
            </w:tcBorders>
            <w:shd w:val="clear" w:color="auto" w:fill="auto"/>
            <w:noWrap/>
            <w:vAlign w:val="bottom"/>
            <w:hideMark/>
          </w:tcPr>
          <w:p w14:paraId="42AA52CB"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8" w:space="0" w:color="auto"/>
            </w:tcBorders>
            <w:shd w:val="clear" w:color="auto" w:fill="auto"/>
            <w:noWrap/>
            <w:vAlign w:val="bottom"/>
            <w:hideMark/>
          </w:tcPr>
          <w:p w14:paraId="1B3720F9"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84" w:type="pct"/>
            <w:tcBorders>
              <w:top w:val="nil"/>
              <w:left w:val="nil"/>
              <w:bottom w:val="single" w:sz="8" w:space="0" w:color="auto"/>
              <w:right w:val="single" w:sz="8" w:space="0" w:color="auto"/>
            </w:tcBorders>
            <w:shd w:val="clear" w:color="auto" w:fill="auto"/>
            <w:noWrap/>
            <w:vAlign w:val="bottom"/>
            <w:hideMark/>
          </w:tcPr>
          <w:p w14:paraId="2CF8A129"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E308B" w:rsidRPr="00D72962" w14:paraId="0FFC3650" w14:textId="77777777" w:rsidTr="00FE308B">
        <w:trPr>
          <w:trHeight w:val="300"/>
        </w:trPr>
        <w:tc>
          <w:tcPr>
            <w:tcW w:w="1196" w:type="pct"/>
            <w:tcBorders>
              <w:top w:val="nil"/>
              <w:left w:val="single" w:sz="8" w:space="0" w:color="auto"/>
              <w:bottom w:val="single" w:sz="4" w:space="0" w:color="auto"/>
              <w:right w:val="single" w:sz="8" w:space="0" w:color="auto"/>
            </w:tcBorders>
            <w:shd w:val="clear" w:color="auto" w:fill="auto"/>
            <w:noWrap/>
            <w:vAlign w:val="bottom"/>
            <w:hideMark/>
          </w:tcPr>
          <w:p w14:paraId="40386892"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Key Subcontractor</w:t>
            </w:r>
          </w:p>
        </w:tc>
        <w:tc>
          <w:tcPr>
            <w:tcW w:w="410" w:type="pct"/>
            <w:tcBorders>
              <w:top w:val="nil"/>
              <w:left w:val="nil"/>
              <w:bottom w:val="single" w:sz="4" w:space="0" w:color="auto"/>
              <w:right w:val="single" w:sz="4" w:space="0" w:color="auto"/>
            </w:tcBorders>
            <w:shd w:val="clear" w:color="auto" w:fill="auto"/>
            <w:noWrap/>
            <w:vAlign w:val="bottom"/>
            <w:hideMark/>
          </w:tcPr>
          <w:p w14:paraId="4F108FC4"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49682D2A"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3C9991BB"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6A7874DE"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8" w:space="0" w:color="auto"/>
            </w:tcBorders>
            <w:shd w:val="clear" w:color="auto" w:fill="auto"/>
            <w:noWrap/>
            <w:vAlign w:val="bottom"/>
            <w:hideMark/>
          </w:tcPr>
          <w:p w14:paraId="2A2862DC"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6A654F36"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4B9CBAC9"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8" w:space="0" w:color="auto"/>
            </w:tcBorders>
            <w:shd w:val="clear" w:color="auto" w:fill="auto"/>
            <w:noWrap/>
            <w:vAlign w:val="bottom"/>
            <w:hideMark/>
          </w:tcPr>
          <w:p w14:paraId="56B687A3"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84" w:type="pct"/>
            <w:tcBorders>
              <w:top w:val="nil"/>
              <w:left w:val="nil"/>
              <w:bottom w:val="single" w:sz="4" w:space="0" w:color="auto"/>
              <w:right w:val="single" w:sz="8" w:space="0" w:color="auto"/>
            </w:tcBorders>
            <w:shd w:val="clear" w:color="auto" w:fill="auto"/>
            <w:noWrap/>
            <w:vAlign w:val="bottom"/>
            <w:hideMark/>
          </w:tcPr>
          <w:p w14:paraId="337E5128"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E308B" w:rsidRPr="00D72962" w14:paraId="4C64B217" w14:textId="77777777" w:rsidTr="00FE308B">
        <w:trPr>
          <w:trHeight w:val="315"/>
        </w:trPr>
        <w:tc>
          <w:tcPr>
            <w:tcW w:w="1196" w:type="pct"/>
            <w:tcBorders>
              <w:top w:val="nil"/>
              <w:left w:val="single" w:sz="8" w:space="0" w:color="auto"/>
              <w:bottom w:val="single" w:sz="8" w:space="0" w:color="auto"/>
              <w:right w:val="single" w:sz="8" w:space="0" w:color="auto"/>
            </w:tcBorders>
            <w:shd w:val="clear" w:color="auto" w:fill="auto"/>
            <w:noWrap/>
            <w:vAlign w:val="bottom"/>
            <w:hideMark/>
          </w:tcPr>
          <w:p w14:paraId="59BC592D"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xml:space="preserve"> </w:t>
            </w:r>
          </w:p>
        </w:tc>
        <w:tc>
          <w:tcPr>
            <w:tcW w:w="410" w:type="pct"/>
            <w:tcBorders>
              <w:top w:val="nil"/>
              <w:left w:val="nil"/>
              <w:bottom w:val="single" w:sz="8" w:space="0" w:color="auto"/>
              <w:right w:val="single" w:sz="4" w:space="0" w:color="auto"/>
            </w:tcBorders>
            <w:shd w:val="clear" w:color="auto" w:fill="auto"/>
            <w:noWrap/>
            <w:vAlign w:val="bottom"/>
            <w:hideMark/>
          </w:tcPr>
          <w:p w14:paraId="29B60371"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46AED5B3"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3C491117"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5A2169C2"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8" w:space="0" w:color="auto"/>
            </w:tcBorders>
            <w:shd w:val="clear" w:color="auto" w:fill="auto"/>
            <w:noWrap/>
            <w:vAlign w:val="bottom"/>
            <w:hideMark/>
          </w:tcPr>
          <w:p w14:paraId="4EE31F7A"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4" w:space="0" w:color="auto"/>
            </w:tcBorders>
            <w:shd w:val="clear" w:color="auto" w:fill="auto"/>
            <w:noWrap/>
            <w:vAlign w:val="bottom"/>
            <w:hideMark/>
          </w:tcPr>
          <w:p w14:paraId="7A3B69A7"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4" w:space="0" w:color="auto"/>
            </w:tcBorders>
            <w:shd w:val="clear" w:color="auto" w:fill="auto"/>
            <w:noWrap/>
            <w:vAlign w:val="bottom"/>
            <w:hideMark/>
          </w:tcPr>
          <w:p w14:paraId="54511FCE"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8" w:space="0" w:color="auto"/>
            </w:tcBorders>
            <w:shd w:val="clear" w:color="auto" w:fill="auto"/>
            <w:noWrap/>
            <w:vAlign w:val="bottom"/>
            <w:hideMark/>
          </w:tcPr>
          <w:p w14:paraId="473E10A8"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84" w:type="pct"/>
            <w:tcBorders>
              <w:top w:val="nil"/>
              <w:left w:val="nil"/>
              <w:bottom w:val="single" w:sz="8" w:space="0" w:color="auto"/>
              <w:right w:val="single" w:sz="8" w:space="0" w:color="auto"/>
            </w:tcBorders>
            <w:shd w:val="clear" w:color="auto" w:fill="auto"/>
            <w:noWrap/>
            <w:vAlign w:val="bottom"/>
            <w:hideMark/>
          </w:tcPr>
          <w:p w14:paraId="3311C94F"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E308B" w:rsidRPr="00D72962" w14:paraId="2A5B7808" w14:textId="77777777" w:rsidTr="00FE308B">
        <w:trPr>
          <w:trHeight w:val="300"/>
        </w:trPr>
        <w:tc>
          <w:tcPr>
            <w:tcW w:w="1196" w:type="pct"/>
            <w:tcBorders>
              <w:top w:val="nil"/>
              <w:left w:val="single" w:sz="8" w:space="0" w:color="auto"/>
              <w:bottom w:val="single" w:sz="4" w:space="0" w:color="auto"/>
              <w:right w:val="single" w:sz="8" w:space="0" w:color="auto"/>
            </w:tcBorders>
            <w:shd w:val="clear" w:color="auto" w:fill="auto"/>
            <w:noWrap/>
            <w:vAlign w:val="bottom"/>
            <w:hideMark/>
          </w:tcPr>
          <w:p w14:paraId="4E1106C1"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Key Subcontractor</w:t>
            </w:r>
          </w:p>
        </w:tc>
        <w:tc>
          <w:tcPr>
            <w:tcW w:w="410" w:type="pct"/>
            <w:tcBorders>
              <w:top w:val="nil"/>
              <w:left w:val="nil"/>
              <w:bottom w:val="single" w:sz="4" w:space="0" w:color="auto"/>
              <w:right w:val="single" w:sz="4" w:space="0" w:color="auto"/>
            </w:tcBorders>
            <w:shd w:val="clear" w:color="auto" w:fill="auto"/>
            <w:noWrap/>
            <w:vAlign w:val="bottom"/>
            <w:hideMark/>
          </w:tcPr>
          <w:p w14:paraId="7E3CF140"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03002DF9"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38F0578A"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775B17CF"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8" w:space="0" w:color="auto"/>
            </w:tcBorders>
            <w:shd w:val="clear" w:color="auto" w:fill="auto"/>
            <w:noWrap/>
            <w:vAlign w:val="bottom"/>
            <w:hideMark/>
          </w:tcPr>
          <w:p w14:paraId="7CAD4666"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1E72ADF8"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3088C0C3"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8" w:space="0" w:color="auto"/>
            </w:tcBorders>
            <w:shd w:val="clear" w:color="auto" w:fill="auto"/>
            <w:noWrap/>
            <w:vAlign w:val="bottom"/>
            <w:hideMark/>
          </w:tcPr>
          <w:p w14:paraId="0957BF20"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84" w:type="pct"/>
            <w:tcBorders>
              <w:top w:val="nil"/>
              <w:left w:val="nil"/>
              <w:bottom w:val="single" w:sz="4" w:space="0" w:color="auto"/>
              <w:right w:val="single" w:sz="8" w:space="0" w:color="auto"/>
            </w:tcBorders>
            <w:shd w:val="clear" w:color="auto" w:fill="auto"/>
            <w:noWrap/>
            <w:vAlign w:val="bottom"/>
            <w:hideMark/>
          </w:tcPr>
          <w:p w14:paraId="064BF0A4"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E308B" w:rsidRPr="00D72962" w14:paraId="44149380" w14:textId="77777777" w:rsidTr="00FE308B">
        <w:trPr>
          <w:trHeight w:val="315"/>
        </w:trPr>
        <w:tc>
          <w:tcPr>
            <w:tcW w:w="1196" w:type="pct"/>
            <w:tcBorders>
              <w:top w:val="nil"/>
              <w:left w:val="single" w:sz="8" w:space="0" w:color="auto"/>
              <w:bottom w:val="single" w:sz="8" w:space="0" w:color="auto"/>
              <w:right w:val="single" w:sz="8" w:space="0" w:color="auto"/>
            </w:tcBorders>
            <w:shd w:val="clear" w:color="auto" w:fill="auto"/>
            <w:noWrap/>
            <w:vAlign w:val="bottom"/>
            <w:hideMark/>
          </w:tcPr>
          <w:p w14:paraId="12188414"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518FBD72"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12639183"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10D212ED"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662CDABF"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8" w:space="0" w:color="auto"/>
            </w:tcBorders>
            <w:shd w:val="clear" w:color="auto" w:fill="auto"/>
            <w:noWrap/>
            <w:vAlign w:val="bottom"/>
            <w:hideMark/>
          </w:tcPr>
          <w:p w14:paraId="61D0CA9E"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4" w:space="0" w:color="auto"/>
            </w:tcBorders>
            <w:shd w:val="clear" w:color="auto" w:fill="auto"/>
            <w:noWrap/>
            <w:vAlign w:val="bottom"/>
            <w:hideMark/>
          </w:tcPr>
          <w:p w14:paraId="21FA0B8F"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4" w:space="0" w:color="auto"/>
            </w:tcBorders>
            <w:shd w:val="clear" w:color="auto" w:fill="auto"/>
            <w:noWrap/>
            <w:vAlign w:val="bottom"/>
            <w:hideMark/>
          </w:tcPr>
          <w:p w14:paraId="109A1F9B"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8" w:space="0" w:color="auto"/>
            </w:tcBorders>
            <w:shd w:val="clear" w:color="auto" w:fill="auto"/>
            <w:noWrap/>
            <w:vAlign w:val="bottom"/>
            <w:hideMark/>
          </w:tcPr>
          <w:p w14:paraId="03BB28B2"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84" w:type="pct"/>
            <w:tcBorders>
              <w:top w:val="nil"/>
              <w:left w:val="nil"/>
              <w:bottom w:val="single" w:sz="8" w:space="0" w:color="auto"/>
              <w:right w:val="single" w:sz="8" w:space="0" w:color="auto"/>
            </w:tcBorders>
            <w:shd w:val="clear" w:color="auto" w:fill="auto"/>
            <w:noWrap/>
            <w:vAlign w:val="bottom"/>
            <w:hideMark/>
          </w:tcPr>
          <w:p w14:paraId="3E14EEA9"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E308B" w:rsidRPr="00D72962" w14:paraId="496BAA8D" w14:textId="77777777" w:rsidTr="00FE308B">
        <w:trPr>
          <w:trHeight w:val="300"/>
        </w:trPr>
        <w:tc>
          <w:tcPr>
            <w:tcW w:w="1196" w:type="pct"/>
            <w:tcBorders>
              <w:top w:val="nil"/>
              <w:left w:val="single" w:sz="8" w:space="0" w:color="auto"/>
              <w:bottom w:val="single" w:sz="4" w:space="0" w:color="auto"/>
              <w:right w:val="single" w:sz="8" w:space="0" w:color="auto"/>
            </w:tcBorders>
            <w:shd w:val="clear" w:color="auto" w:fill="auto"/>
            <w:noWrap/>
            <w:vAlign w:val="bottom"/>
            <w:hideMark/>
          </w:tcPr>
          <w:p w14:paraId="646B61A0"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Key Subcontractor</w:t>
            </w:r>
          </w:p>
        </w:tc>
        <w:tc>
          <w:tcPr>
            <w:tcW w:w="410" w:type="pct"/>
            <w:tcBorders>
              <w:top w:val="nil"/>
              <w:left w:val="nil"/>
              <w:bottom w:val="single" w:sz="4" w:space="0" w:color="auto"/>
              <w:right w:val="single" w:sz="4" w:space="0" w:color="auto"/>
            </w:tcBorders>
            <w:shd w:val="clear" w:color="auto" w:fill="auto"/>
            <w:noWrap/>
            <w:vAlign w:val="bottom"/>
            <w:hideMark/>
          </w:tcPr>
          <w:p w14:paraId="068D25F3"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6FF58130"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386A0B32"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14:paraId="573C4146"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4" w:space="0" w:color="auto"/>
              <w:right w:val="single" w:sz="8" w:space="0" w:color="auto"/>
            </w:tcBorders>
            <w:shd w:val="clear" w:color="auto" w:fill="auto"/>
            <w:noWrap/>
            <w:vAlign w:val="bottom"/>
            <w:hideMark/>
          </w:tcPr>
          <w:p w14:paraId="3DA0F88A"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636BA55D"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33B3DBD2"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4" w:space="0" w:color="auto"/>
              <w:right w:val="single" w:sz="8" w:space="0" w:color="auto"/>
            </w:tcBorders>
            <w:shd w:val="clear" w:color="auto" w:fill="auto"/>
            <w:noWrap/>
            <w:vAlign w:val="bottom"/>
            <w:hideMark/>
          </w:tcPr>
          <w:p w14:paraId="1604C482"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84" w:type="pct"/>
            <w:tcBorders>
              <w:top w:val="nil"/>
              <w:left w:val="nil"/>
              <w:bottom w:val="single" w:sz="4" w:space="0" w:color="auto"/>
              <w:right w:val="single" w:sz="8" w:space="0" w:color="auto"/>
            </w:tcBorders>
            <w:shd w:val="clear" w:color="auto" w:fill="auto"/>
            <w:noWrap/>
            <w:vAlign w:val="bottom"/>
            <w:hideMark/>
          </w:tcPr>
          <w:p w14:paraId="4FF37210"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r w:rsidR="00FE308B" w:rsidRPr="00D72962" w14:paraId="2E0C4B8C" w14:textId="77777777" w:rsidTr="00FE308B">
        <w:trPr>
          <w:trHeight w:val="315"/>
        </w:trPr>
        <w:tc>
          <w:tcPr>
            <w:tcW w:w="1196" w:type="pct"/>
            <w:tcBorders>
              <w:top w:val="nil"/>
              <w:left w:val="single" w:sz="8" w:space="0" w:color="auto"/>
              <w:bottom w:val="single" w:sz="8" w:space="0" w:color="auto"/>
              <w:right w:val="single" w:sz="8" w:space="0" w:color="auto"/>
            </w:tcBorders>
            <w:shd w:val="clear" w:color="auto" w:fill="auto"/>
            <w:noWrap/>
            <w:vAlign w:val="bottom"/>
            <w:hideMark/>
          </w:tcPr>
          <w:p w14:paraId="427ABBCA"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798302AE"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320AC64C"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62661977"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4" w:space="0" w:color="auto"/>
            </w:tcBorders>
            <w:shd w:val="clear" w:color="auto" w:fill="auto"/>
            <w:noWrap/>
            <w:vAlign w:val="bottom"/>
            <w:hideMark/>
          </w:tcPr>
          <w:p w14:paraId="01EBCB7E"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410" w:type="pct"/>
            <w:tcBorders>
              <w:top w:val="nil"/>
              <w:left w:val="nil"/>
              <w:bottom w:val="single" w:sz="8" w:space="0" w:color="auto"/>
              <w:right w:val="single" w:sz="8" w:space="0" w:color="auto"/>
            </w:tcBorders>
            <w:shd w:val="clear" w:color="auto" w:fill="auto"/>
            <w:noWrap/>
            <w:vAlign w:val="bottom"/>
            <w:hideMark/>
          </w:tcPr>
          <w:p w14:paraId="4DEA4B68"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4" w:space="0" w:color="auto"/>
            </w:tcBorders>
            <w:shd w:val="clear" w:color="auto" w:fill="auto"/>
            <w:noWrap/>
            <w:vAlign w:val="bottom"/>
            <w:hideMark/>
          </w:tcPr>
          <w:p w14:paraId="305BBC30"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4" w:space="0" w:color="auto"/>
            </w:tcBorders>
            <w:shd w:val="clear" w:color="auto" w:fill="auto"/>
            <w:noWrap/>
            <w:vAlign w:val="bottom"/>
            <w:hideMark/>
          </w:tcPr>
          <w:p w14:paraId="4A4F3B07"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390" w:type="pct"/>
            <w:tcBorders>
              <w:top w:val="nil"/>
              <w:left w:val="nil"/>
              <w:bottom w:val="single" w:sz="8" w:space="0" w:color="auto"/>
              <w:right w:val="single" w:sz="8" w:space="0" w:color="auto"/>
            </w:tcBorders>
            <w:shd w:val="clear" w:color="auto" w:fill="auto"/>
            <w:noWrap/>
            <w:vAlign w:val="bottom"/>
            <w:hideMark/>
          </w:tcPr>
          <w:p w14:paraId="5C986138"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84" w:type="pct"/>
            <w:tcBorders>
              <w:top w:val="nil"/>
              <w:left w:val="nil"/>
              <w:bottom w:val="single" w:sz="8" w:space="0" w:color="auto"/>
              <w:right w:val="single" w:sz="8" w:space="0" w:color="auto"/>
            </w:tcBorders>
            <w:shd w:val="clear" w:color="auto" w:fill="auto"/>
            <w:noWrap/>
            <w:vAlign w:val="bottom"/>
            <w:hideMark/>
          </w:tcPr>
          <w:p w14:paraId="5CD68DD7" w14:textId="77777777" w:rsidR="00FE308B" w:rsidRPr="00D72962" w:rsidRDefault="00FE308B" w:rsidP="00084C48">
            <w:pPr>
              <w:widowControl/>
              <w:rPr>
                <w:rFonts w:ascii="Times New Roman" w:hAnsi="Times New Roman"/>
                <w:color w:val="000000"/>
                <w:sz w:val="22"/>
                <w:szCs w:val="22"/>
              </w:rPr>
            </w:pPr>
            <w:r w:rsidRPr="00D72962">
              <w:rPr>
                <w:rFonts w:ascii="Times New Roman" w:hAnsi="Times New Roman"/>
                <w:color w:val="000000"/>
                <w:sz w:val="22"/>
                <w:szCs w:val="22"/>
              </w:rPr>
              <w:t> </w:t>
            </w:r>
          </w:p>
        </w:tc>
      </w:tr>
    </w:tbl>
    <w:p w14:paraId="7033A710" w14:textId="77777777" w:rsidR="00FE308B" w:rsidRDefault="00FE308B"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36ABC221" w:rsidR="00B07F18" w:rsidRPr="00730EDE" w:rsidRDefault="00B07F18" w:rsidP="009C5DC1">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447711">
        <w:rPr>
          <w:rFonts w:ascii="Times New Roman" w:hAnsi="Times New Roman"/>
          <w:b/>
          <w:szCs w:val="24"/>
        </w:rPr>
        <w:t xml:space="preserve"> (</w:t>
      </w:r>
      <w:r w:rsidR="0063522C">
        <w:rPr>
          <w:rFonts w:ascii="Times New Roman" w:hAnsi="Times New Roman"/>
          <w:b/>
          <w:szCs w:val="24"/>
        </w:rPr>
        <w:t>15</w:t>
      </w:r>
      <w:r w:rsidR="00447711">
        <w:rPr>
          <w:rFonts w:ascii="Times New Roman" w:hAnsi="Times New Roman"/>
          <w:b/>
          <w:szCs w:val="24"/>
        </w:rPr>
        <w:t xml:space="preserve">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130E85E9" w:rsidR="00B07F18" w:rsidRPr="005626D5" w:rsidRDefault="00563C18" w:rsidP="009C5DC1">
      <w:pPr>
        <w:pStyle w:val="ListParagraph"/>
        <w:numPr>
          <w:ilvl w:val="0"/>
          <w:numId w:val="45"/>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0B612A" w:rsidRPr="005626D5">
        <w:rPr>
          <w:rFonts w:ascii="Times New Roman" w:hAnsi="Times New Roman"/>
          <w:b/>
        </w:rPr>
        <w:t>Ten</w:t>
      </w:r>
      <w:r w:rsidR="00584D71" w:rsidRPr="005626D5">
        <w:rPr>
          <w:rFonts w:ascii="Times New Roman" w:hAnsi="Times New Roman"/>
          <w:b/>
        </w:rPr>
        <w:t xml:space="preserve"> </w:t>
      </w:r>
      <w:r w:rsidR="000B612A" w:rsidRPr="005626D5">
        <w:rPr>
          <w:rFonts w:ascii="Times New Roman" w:hAnsi="Times New Roman"/>
          <w:b/>
        </w:rPr>
        <w:t>(10)</w:t>
      </w:r>
      <w:r w:rsidR="00B07F18" w:rsidRPr="005626D5">
        <w:rPr>
          <w:rFonts w:ascii="Times New Roman" w:hAnsi="Times New Roman"/>
          <w:b/>
        </w:rPr>
        <w:t xml:space="preserve"> Years</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112229">
      <w:pPr>
        <w:pStyle w:val="ListParagraph"/>
        <w:widowControl/>
        <w:numPr>
          <w:ilvl w:val="0"/>
          <w:numId w:val="22"/>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612633E6" w14:textId="77777777" w:rsidR="00B07F18" w:rsidRDefault="00FB5C4E" w:rsidP="0012424A">
      <w:pPr>
        <w:pStyle w:val="ListParagraph"/>
        <w:widowControl/>
        <w:ind w:left="1800"/>
        <w:jc w:val="both"/>
        <w:rPr>
          <w:rFonts w:ascii="Times New Roman" w:hAnsi="Times New Roman"/>
          <w:szCs w:val="24"/>
        </w:rPr>
      </w:pPr>
      <w:r>
        <w:rPr>
          <w:rFonts w:ascii="Times New Roman" w:hAnsi="Times New Roman"/>
          <w:szCs w:val="24"/>
        </w:rPr>
        <w:t>List and describe f</w:t>
      </w:r>
      <w:r w:rsidR="00AA797F" w:rsidRPr="00FE07D8">
        <w:rPr>
          <w:rFonts w:ascii="Times New Roman" w:hAnsi="Times New Roman"/>
          <w:szCs w:val="24"/>
        </w:rPr>
        <w:t>ive</w:t>
      </w:r>
      <w:r w:rsidR="00B07F18" w:rsidRPr="00FE07D8">
        <w:rPr>
          <w:rFonts w:ascii="Times New Roman" w:hAnsi="Times New Roman"/>
          <w:szCs w:val="24"/>
        </w:rPr>
        <w:t xml:space="preserve"> (</w:t>
      </w:r>
      <w:r w:rsidR="00AA797F" w:rsidRPr="00FE07D8">
        <w:rPr>
          <w:rFonts w:ascii="Times New Roman" w:hAnsi="Times New Roman"/>
          <w:szCs w:val="24"/>
        </w:rPr>
        <w:t>5</w:t>
      </w:r>
      <w:r w:rsidR="00B07F18" w:rsidRPr="00FE07D8">
        <w:rPr>
          <w:rFonts w:ascii="Times New Roman" w:hAnsi="Times New Roman"/>
          <w:szCs w:val="24"/>
        </w:rPr>
        <w:t xml:space="preserve">) completed </w:t>
      </w:r>
      <w:r w:rsidR="00147C07">
        <w:rPr>
          <w:rFonts w:ascii="Times New Roman" w:hAnsi="Times New Roman"/>
          <w:szCs w:val="24"/>
        </w:rPr>
        <w:t xml:space="preserve">projects </w:t>
      </w:r>
      <w:r w:rsidR="00655CE9">
        <w:rPr>
          <w:rFonts w:ascii="Times New Roman" w:hAnsi="Times New Roman"/>
          <w:szCs w:val="24"/>
        </w:rPr>
        <w:t xml:space="preserve">within the last </w:t>
      </w:r>
      <w:r w:rsidR="00584D71">
        <w:rPr>
          <w:rFonts w:ascii="Times New Roman" w:hAnsi="Times New Roman"/>
          <w:szCs w:val="24"/>
        </w:rPr>
        <w:t>ten (10)</w:t>
      </w:r>
      <w:r w:rsidR="00655CE9">
        <w:rPr>
          <w:rFonts w:ascii="Times New Roman" w:hAnsi="Times New Roman"/>
          <w:szCs w:val="24"/>
        </w:rPr>
        <w:t xml:space="preserve"> years </w:t>
      </w:r>
      <w:r w:rsidR="00B07F18" w:rsidRPr="00FE07D8">
        <w:rPr>
          <w:rFonts w:ascii="Times New Roman" w:hAnsi="Times New Roman"/>
          <w:szCs w:val="24"/>
        </w:rPr>
        <w:t>of similar size</w:t>
      </w:r>
      <w:r>
        <w:rPr>
          <w:rFonts w:ascii="Times New Roman" w:hAnsi="Times New Roman"/>
          <w:szCs w:val="24"/>
        </w:rPr>
        <w:t xml:space="preserve">, </w:t>
      </w:r>
      <w:r w:rsidR="00B07F18" w:rsidRPr="00FE07D8">
        <w:rPr>
          <w:rFonts w:ascii="Times New Roman" w:hAnsi="Times New Roman"/>
          <w:szCs w:val="24"/>
        </w:rPr>
        <w:t>scope</w:t>
      </w:r>
      <w:r>
        <w:rPr>
          <w:rFonts w:ascii="Times New Roman" w:hAnsi="Times New Roman"/>
          <w:szCs w:val="24"/>
        </w:rPr>
        <w:t>, and complexity to the work described in the Contract Documents</w:t>
      </w:r>
      <w:r w:rsidR="00655CE9">
        <w:rPr>
          <w:rFonts w:ascii="Times New Roman" w:hAnsi="Times New Roman"/>
          <w:szCs w:val="24"/>
        </w:rPr>
        <w:t xml:space="preserve"> for this Project</w:t>
      </w:r>
      <w:r>
        <w:rPr>
          <w:rFonts w:ascii="Times New Roman" w:hAnsi="Times New Roman"/>
          <w:szCs w:val="24"/>
        </w:rPr>
        <w:t xml:space="preserve">. </w:t>
      </w:r>
      <w:r w:rsidR="00147C07">
        <w:rPr>
          <w:rFonts w:ascii="Times New Roman" w:hAnsi="Times New Roman"/>
          <w:szCs w:val="24"/>
        </w:rPr>
        <w:t xml:space="preserve">Respondents should </w:t>
      </w:r>
      <w:r w:rsidR="00C33C51">
        <w:rPr>
          <w:rFonts w:ascii="Times New Roman" w:hAnsi="Times New Roman"/>
          <w:szCs w:val="24"/>
        </w:rPr>
        <w:t xml:space="preserve">provide </w:t>
      </w:r>
      <w:r w:rsidR="00C33C51" w:rsidRPr="00FE07D8">
        <w:rPr>
          <w:rFonts w:ascii="Times New Roman" w:hAnsi="Times New Roman"/>
          <w:szCs w:val="24"/>
        </w:rPr>
        <w:t>references</w:t>
      </w:r>
      <w:r w:rsidR="00B07F18" w:rsidRPr="00FE07D8">
        <w:rPr>
          <w:rFonts w:ascii="Times New Roman" w:hAnsi="Times New Roman"/>
          <w:szCs w:val="24"/>
        </w:rPr>
        <w:t xml:space="preserve"> with contact information </w:t>
      </w:r>
      <w:r w:rsidR="00894DC4">
        <w:rPr>
          <w:rFonts w:ascii="Times New Roman" w:hAnsi="Times New Roman"/>
          <w:szCs w:val="24"/>
        </w:rPr>
        <w:t xml:space="preserve">to include </w:t>
      </w:r>
      <w:r w:rsidR="003E1A30">
        <w:rPr>
          <w:rFonts w:ascii="Times New Roman" w:hAnsi="Times New Roman"/>
          <w:szCs w:val="24"/>
        </w:rPr>
        <w:t xml:space="preserve">a </w:t>
      </w:r>
      <w:r w:rsidR="003E1A30" w:rsidRPr="00FE07D8">
        <w:rPr>
          <w:rFonts w:ascii="Times New Roman" w:hAnsi="Times New Roman"/>
          <w:szCs w:val="24"/>
        </w:rPr>
        <w:t>valid</w:t>
      </w:r>
      <w:r w:rsidR="003E1A30">
        <w:rPr>
          <w:rFonts w:ascii="Times New Roman" w:hAnsi="Times New Roman"/>
          <w:szCs w:val="24"/>
        </w:rPr>
        <w:t>, recently verified</w:t>
      </w:r>
      <w:r w:rsidR="00641716">
        <w:rPr>
          <w:rFonts w:ascii="Times New Roman" w:hAnsi="Times New Roman"/>
          <w:szCs w:val="24"/>
        </w:rPr>
        <w:t>,</w:t>
      </w:r>
      <w:r w:rsidR="00894DC4">
        <w:rPr>
          <w:rFonts w:ascii="Times New Roman" w:hAnsi="Times New Roman"/>
          <w:szCs w:val="24"/>
        </w:rPr>
        <w:t xml:space="preserve"> e</w:t>
      </w:r>
      <w:r w:rsidR="00B07F18" w:rsidRPr="00FE07D8">
        <w:rPr>
          <w:rFonts w:ascii="Times New Roman" w:hAnsi="Times New Roman"/>
          <w:szCs w:val="24"/>
        </w:rPr>
        <w:t xml:space="preserve">mail and </w:t>
      </w:r>
      <w:r w:rsidR="00894DC4">
        <w:rPr>
          <w:rFonts w:ascii="Times New Roman" w:hAnsi="Times New Roman"/>
          <w:szCs w:val="24"/>
        </w:rPr>
        <w:t>tele</w:t>
      </w:r>
      <w:r w:rsidR="00B07F18" w:rsidRPr="00FE07D8">
        <w:rPr>
          <w:rFonts w:ascii="Times New Roman" w:hAnsi="Times New Roman"/>
          <w:szCs w:val="24"/>
        </w:rPr>
        <w:t>phone number</w:t>
      </w:r>
      <w:r w:rsidR="00AA797F" w:rsidRPr="00FE07D8">
        <w:rPr>
          <w:rFonts w:ascii="Times New Roman" w:hAnsi="Times New Roman"/>
          <w:szCs w:val="24"/>
        </w:rPr>
        <w:t xml:space="preserve"> for each project listed</w:t>
      </w:r>
      <w:r>
        <w:rPr>
          <w:rFonts w:ascii="Times New Roman" w:hAnsi="Times New Roman"/>
          <w:szCs w:val="24"/>
        </w:rPr>
        <w:t>.</w:t>
      </w:r>
    </w:p>
    <w:p w14:paraId="7CE07213" w14:textId="77777777" w:rsidR="0057574C" w:rsidRDefault="0057574C" w:rsidP="0057574C">
      <w:pPr>
        <w:widowControl/>
        <w:ind w:right="-540"/>
        <w:jc w:val="both"/>
        <w:rPr>
          <w:rFonts w:ascii="Times New Roman" w:hAnsi="Times New Roman"/>
          <w:szCs w:val="24"/>
        </w:rPr>
      </w:pPr>
    </w:p>
    <w:p w14:paraId="4911052C" w14:textId="64A4E07B" w:rsidR="0080155F" w:rsidRDefault="0080155F" w:rsidP="0080155F">
      <w:pPr>
        <w:pStyle w:val="ListParagraph"/>
        <w:widowControl/>
        <w:numPr>
          <w:ilvl w:val="0"/>
          <w:numId w:val="22"/>
        </w:numPr>
        <w:ind w:left="1800"/>
        <w:jc w:val="both"/>
        <w:rPr>
          <w:rFonts w:ascii="Times New Roman" w:hAnsi="Times New Roman"/>
          <w:szCs w:val="24"/>
        </w:rPr>
      </w:pPr>
      <w:r>
        <w:rPr>
          <w:rFonts w:ascii="Times New Roman" w:hAnsi="Times New Roman"/>
          <w:szCs w:val="24"/>
        </w:rPr>
        <w:t>A minimum of two</w:t>
      </w:r>
      <w:r w:rsidRPr="00ED68EF">
        <w:rPr>
          <w:rFonts w:ascii="Times New Roman" w:hAnsi="Times New Roman"/>
          <w:szCs w:val="24"/>
        </w:rPr>
        <w:t xml:space="preserve"> (</w:t>
      </w:r>
      <w:r>
        <w:rPr>
          <w:rFonts w:ascii="Times New Roman" w:hAnsi="Times New Roman"/>
          <w:szCs w:val="24"/>
        </w:rPr>
        <w:t>2</w:t>
      </w:r>
      <w:r w:rsidRPr="00ED68EF">
        <w:rPr>
          <w:rFonts w:ascii="Times New Roman" w:hAnsi="Times New Roman"/>
          <w:szCs w:val="24"/>
        </w:rPr>
        <w:t xml:space="preserve">) of the </w:t>
      </w:r>
      <w:r>
        <w:rPr>
          <w:rFonts w:ascii="Times New Roman" w:hAnsi="Times New Roman"/>
          <w:szCs w:val="24"/>
        </w:rPr>
        <w:t>five</w:t>
      </w:r>
      <w:r w:rsidRPr="00ED68EF">
        <w:rPr>
          <w:rFonts w:ascii="Times New Roman" w:hAnsi="Times New Roman"/>
          <w:szCs w:val="24"/>
        </w:rPr>
        <w:t xml:space="preserve"> (</w:t>
      </w:r>
      <w:r>
        <w:rPr>
          <w:rFonts w:ascii="Times New Roman" w:hAnsi="Times New Roman"/>
          <w:szCs w:val="24"/>
        </w:rPr>
        <w:t>5</w:t>
      </w:r>
      <w:r w:rsidRPr="00ED68EF">
        <w:rPr>
          <w:rFonts w:ascii="Times New Roman" w:hAnsi="Times New Roman"/>
          <w:szCs w:val="24"/>
        </w:rPr>
        <w:t xml:space="preserve">) projects </w:t>
      </w:r>
      <w:r>
        <w:rPr>
          <w:rFonts w:ascii="Times New Roman" w:hAnsi="Times New Roman"/>
          <w:szCs w:val="24"/>
        </w:rPr>
        <w:t xml:space="preserve">listed </w:t>
      </w:r>
      <w:r w:rsidR="000C01F4">
        <w:rPr>
          <w:rFonts w:ascii="Times New Roman" w:hAnsi="Times New Roman"/>
          <w:szCs w:val="24"/>
        </w:rPr>
        <w:t xml:space="preserve">must </w:t>
      </w:r>
      <w:r>
        <w:rPr>
          <w:rFonts w:ascii="Times New Roman" w:hAnsi="Times New Roman"/>
          <w:szCs w:val="24"/>
        </w:rPr>
        <w:t>have been</w:t>
      </w:r>
      <w:r w:rsidRPr="00ED68EF">
        <w:rPr>
          <w:rFonts w:ascii="Times New Roman" w:hAnsi="Times New Roman"/>
          <w:szCs w:val="24"/>
        </w:rPr>
        <w:t xml:space="preserve"> performed by the </w:t>
      </w:r>
      <w:r>
        <w:rPr>
          <w:rFonts w:ascii="Times New Roman" w:hAnsi="Times New Roman"/>
          <w:szCs w:val="24"/>
        </w:rPr>
        <w:t xml:space="preserve">proposed Key Personnel </w:t>
      </w:r>
      <w:r w:rsidRPr="00A4289E">
        <w:rPr>
          <w:rFonts w:ascii="Times New Roman" w:hAnsi="Times New Roman"/>
          <w:szCs w:val="24"/>
        </w:rPr>
        <w:t xml:space="preserve">(Project Manager, </w:t>
      </w:r>
      <w:r w:rsidRPr="00A4289E">
        <w:rPr>
          <w:rFonts w:ascii="Times New Roman" w:hAnsi="Times New Roman"/>
          <w:color w:val="000000" w:themeColor="text1"/>
          <w:szCs w:val="24"/>
        </w:rPr>
        <w:t xml:space="preserve">Construction Manager, Quality Assurance and Quality Control Lead, Project Scheduler, Project Superintendent, Open Cut Superintendent, </w:t>
      </w:r>
      <w:r w:rsidR="00CB4303" w:rsidRPr="00A4289E">
        <w:rPr>
          <w:rFonts w:ascii="Times New Roman" w:hAnsi="Times New Roman"/>
          <w:color w:val="000000" w:themeColor="text1"/>
          <w:szCs w:val="24"/>
        </w:rPr>
        <w:t xml:space="preserve">and Pipe Jacking / </w:t>
      </w:r>
      <w:r w:rsidRPr="00A4289E">
        <w:rPr>
          <w:rFonts w:ascii="Times New Roman" w:hAnsi="Times New Roman"/>
          <w:color w:val="000000" w:themeColor="text1"/>
          <w:szCs w:val="24"/>
        </w:rPr>
        <w:t>Tunneling Superintendent</w:t>
      </w:r>
      <w:r w:rsidRPr="00A4289E">
        <w:rPr>
          <w:rFonts w:ascii="Times New Roman" w:hAnsi="Times New Roman"/>
          <w:szCs w:val="24"/>
        </w:rPr>
        <w:t>)</w:t>
      </w:r>
      <w:r>
        <w:rPr>
          <w:rFonts w:ascii="Times New Roman" w:hAnsi="Times New Roman"/>
          <w:szCs w:val="24"/>
        </w:rPr>
        <w:t xml:space="preserve"> for this Project.</w:t>
      </w:r>
    </w:p>
    <w:p w14:paraId="2D003676" w14:textId="77777777" w:rsidR="0080155F" w:rsidRDefault="0080155F" w:rsidP="0080155F">
      <w:pPr>
        <w:widowControl/>
        <w:ind w:right="-540"/>
        <w:jc w:val="both"/>
        <w:rPr>
          <w:rFonts w:ascii="Times New Roman" w:hAnsi="Times New Roman"/>
          <w:szCs w:val="24"/>
        </w:rPr>
      </w:pPr>
    </w:p>
    <w:p w14:paraId="7C361FA9" w14:textId="0D56E308" w:rsidR="0080155F" w:rsidRDefault="0080155F" w:rsidP="0080155F">
      <w:pPr>
        <w:pStyle w:val="ListParagraph"/>
        <w:widowControl/>
        <w:numPr>
          <w:ilvl w:val="1"/>
          <w:numId w:val="22"/>
        </w:numPr>
        <w:ind w:left="216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w:t>
      </w:r>
      <w:r w:rsidR="00ED26EB">
        <w:rPr>
          <w:rFonts w:ascii="Times New Roman" w:hAnsi="Times New Roman"/>
          <w:szCs w:val="24"/>
        </w:rPr>
        <w:t>.</w:t>
      </w:r>
    </w:p>
    <w:p w14:paraId="17D7C1B6" w14:textId="77777777" w:rsidR="000C01F4" w:rsidRDefault="000C01F4" w:rsidP="000C01F4">
      <w:pPr>
        <w:pStyle w:val="ListParagraph"/>
        <w:widowControl/>
        <w:ind w:left="2160"/>
        <w:jc w:val="both"/>
        <w:rPr>
          <w:rFonts w:ascii="Times New Roman" w:hAnsi="Times New Roman"/>
          <w:szCs w:val="24"/>
        </w:rPr>
      </w:pPr>
    </w:p>
    <w:p w14:paraId="6B25745E" w14:textId="77777777" w:rsidR="0080155F" w:rsidRDefault="0080155F" w:rsidP="0057574C">
      <w:pPr>
        <w:widowControl/>
        <w:ind w:right="-540"/>
        <w:jc w:val="both"/>
        <w:rPr>
          <w:rFonts w:ascii="Times New Roman" w:hAnsi="Times New Roman"/>
          <w:szCs w:val="24"/>
        </w:rPr>
      </w:pPr>
    </w:p>
    <w:p w14:paraId="11A1EB94" w14:textId="3C8CB3F4" w:rsidR="0093561E" w:rsidRPr="0057574C" w:rsidRDefault="0093561E" w:rsidP="0057574C">
      <w:pPr>
        <w:widowControl/>
        <w:ind w:right="-540"/>
        <w:jc w:val="both"/>
        <w:rPr>
          <w:rFonts w:ascii="Times New Roman" w:hAnsi="Times New Roman"/>
          <w:b/>
          <w:szCs w:val="24"/>
        </w:rPr>
      </w:pPr>
      <w:r w:rsidRPr="0057574C">
        <w:rPr>
          <w:rFonts w:ascii="Times New Roman" w:hAnsi="Times New Roman"/>
          <w:b/>
          <w:szCs w:val="24"/>
        </w:rPr>
        <w:t xml:space="preserve">If valid contact information is not provided, the project will not be considered and the Respondent’s score for </w:t>
      </w:r>
      <w:proofErr w:type="gramStart"/>
      <w:r w:rsidRPr="0057574C">
        <w:rPr>
          <w:rFonts w:ascii="Times New Roman" w:hAnsi="Times New Roman"/>
          <w:b/>
          <w:szCs w:val="24"/>
        </w:rPr>
        <w:t>this criteria</w:t>
      </w:r>
      <w:proofErr w:type="gramEnd"/>
      <w:r w:rsidRPr="0057574C">
        <w:rPr>
          <w:rFonts w:ascii="Times New Roman" w:hAnsi="Times New Roman"/>
          <w:b/>
          <w:szCs w:val="24"/>
        </w:rPr>
        <w:t xml:space="preserve">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2"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DC2A90" w14:paraId="14410A7D" w14:textId="77777777" w:rsidTr="00276EC0">
        <w:tc>
          <w:tcPr>
            <w:tcW w:w="4320" w:type="dxa"/>
          </w:tcPr>
          <w:p w14:paraId="13234684" w14:textId="706E7D9B" w:rsidR="00DC2A90" w:rsidRPr="001D1DDD" w:rsidRDefault="00563C18" w:rsidP="00E73A78">
            <w:pPr>
              <w:widowControl/>
              <w:jc w:val="both"/>
              <w:rPr>
                <w:rFonts w:ascii="Times New Roman" w:hAnsi="Times New Roman"/>
                <w:szCs w:val="24"/>
              </w:rPr>
            </w:pPr>
            <w:r>
              <w:rPr>
                <w:rFonts w:ascii="Times New Roman" w:hAnsi="Times New Roman"/>
                <w:szCs w:val="24"/>
              </w:rPr>
              <w:t>Utility/Owner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3"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563C18" w14:paraId="63C14603" w14:textId="77777777" w:rsidTr="00276EC0">
        <w:tc>
          <w:tcPr>
            <w:tcW w:w="4320" w:type="dxa"/>
          </w:tcPr>
          <w:p w14:paraId="500E09A1" w14:textId="08A7D575" w:rsidR="00563C18" w:rsidRPr="001D1DDD" w:rsidRDefault="00563C18" w:rsidP="0012424A">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72034" w14:paraId="480EF6E1" w14:textId="77777777" w:rsidTr="00276EC0">
        <w:tc>
          <w:tcPr>
            <w:tcW w:w="4320" w:type="dxa"/>
          </w:tcPr>
          <w:p w14:paraId="163501FB" w14:textId="2C11129E" w:rsidR="00872034" w:rsidRPr="001D1DDD" w:rsidRDefault="00872034" w:rsidP="0012424A">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A99C45E" w14:textId="18A722CE" w:rsidR="00872034" w:rsidRDefault="00872034" w:rsidP="00473E7F">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bookmarkStart w:id="14" w:name="Text1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12424A" w14:paraId="20E723C0" w14:textId="77777777" w:rsidTr="00276EC0">
        <w:tc>
          <w:tcPr>
            <w:tcW w:w="4320" w:type="dxa"/>
          </w:tcPr>
          <w:p w14:paraId="1E3C195B" w14:textId="77777777"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5" w:name="Check9"/>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15"/>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6" w:name="Check10"/>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7" w:name="Check11"/>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8" w:name="Check12"/>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18"/>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9"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12424A" w14:paraId="7CD3F2D8" w14:textId="77777777" w:rsidTr="00276EC0">
        <w:tc>
          <w:tcPr>
            <w:tcW w:w="4320" w:type="dxa"/>
          </w:tcPr>
          <w:p w14:paraId="6ECA5FD8"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0"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1"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563C18" w14:paraId="3F077EF2" w14:textId="77777777" w:rsidTr="00276EC0">
        <w:tc>
          <w:tcPr>
            <w:tcW w:w="4320" w:type="dxa"/>
          </w:tcPr>
          <w:p w14:paraId="14F3F294" w14:textId="1CCB3282" w:rsidR="00563C18" w:rsidRPr="001D1DDD" w:rsidRDefault="00563C18" w:rsidP="00E73A78">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6DADC911" w14:textId="2B6B5431"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2"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2D797B" w14:paraId="4B7AF7FF" w14:textId="77777777" w:rsidTr="00276EC0">
        <w:tc>
          <w:tcPr>
            <w:tcW w:w="4320" w:type="dxa"/>
          </w:tcPr>
          <w:p w14:paraId="03411E9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43FB7CC" w14:textId="3A1B6A92"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3"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4"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2D797B" w14:paraId="5E7E26EB" w14:textId="77777777" w:rsidTr="00276EC0">
        <w:tc>
          <w:tcPr>
            <w:tcW w:w="4320" w:type="dxa"/>
          </w:tcPr>
          <w:p w14:paraId="6C905AE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78FB5F26" w14:textId="779FCD83"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5"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6"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bl>
    <w:p w14:paraId="49702264" w14:textId="77777777" w:rsidR="00863DC3" w:rsidRPr="00341D03" w:rsidRDefault="00863DC3">
      <w:pPr>
        <w:widowControl/>
        <w:rPr>
          <w:rFonts w:ascii="Times New Roman" w:hAnsi="Times New Roman"/>
          <w:sz w:val="20"/>
        </w:rPr>
      </w:pPr>
    </w:p>
    <w:p w14:paraId="6C0434D0"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786AFB4F" w14:textId="10C171FB" w:rsidR="002D797B" w:rsidRDefault="00E64CA8" w:rsidP="00DC3C68">
      <w:pPr>
        <w:widowControl/>
        <w:jc w:val="both"/>
        <w:rPr>
          <w:rFonts w:ascii="Times New Roman" w:hAnsi="Times New Roman"/>
          <w:b/>
          <w:i/>
          <w:szCs w:val="24"/>
        </w:rPr>
      </w:pPr>
      <w:r>
        <w:rPr>
          <w:rFonts w:ascii="Times New Roman" w:hAnsi="Times New Roman"/>
          <w:b/>
          <w:i/>
          <w:szCs w:val="24"/>
        </w:rPr>
        <w:lastRenderedPageBreak/>
        <w:t>Project #2</w:t>
      </w:r>
    </w:p>
    <w:p w14:paraId="42A00A8C"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3064A7E7" w14:textId="77777777" w:rsidTr="00276EC0">
        <w:tc>
          <w:tcPr>
            <w:tcW w:w="4320" w:type="dxa"/>
          </w:tcPr>
          <w:p w14:paraId="3C5A6C75"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3FF9E3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6784DCD" w14:textId="77777777" w:rsidTr="00276EC0">
        <w:tc>
          <w:tcPr>
            <w:tcW w:w="4320" w:type="dxa"/>
          </w:tcPr>
          <w:p w14:paraId="208A043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9CF72E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A5F8C7" w14:textId="77777777" w:rsidTr="00276EC0">
        <w:tc>
          <w:tcPr>
            <w:tcW w:w="4320" w:type="dxa"/>
          </w:tcPr>
          <w:p w14:paraId="604DA6A9"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1DFF7E8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1A4F2CA" w14:textId="77777777" w:rsidTr="00276EC0">
        <w:tc>
          <w:tcPr>
            <w:tcW w:w="4320" w:type="dxa"/>
          </w:tcPr>
          <w:p w14:paraId="1345CE2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78034CC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E3F5D50" w14:textId="77777777" w:rsidTr="00276EC0">
        <w:tc>
          <w:tcPr>
            <w:tcW w:w="4320" w:type="dxa"/>
          </w:tcPr>
          <w:p w14:paraId="2003055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2EF0281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3E9C3B7" w14:textId="77777777" w:rsidTr="00276EC0">
        <w:tc>
          <w:tcPr>
            <w:tcW w:w="4320" w:type="dxa"/>
          </w:tcPr>
          <w:p w14:paraId="6FEBA72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E79060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BFA4C10" w14:textId="77777777" w:rsidTr="00276EC0">
        <w:tc>
          <w:tcPr>
            <w:tcW w:w="4320" w:type="dxa"/>
          </w:tcPr>
          <w:p w14:paraId="7A0616A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69FCFF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085F72" w14:textId="77777777" w:rsidTr="00276EC0">
        <w:tc>
          <w:tcPr>
            <w:tcW w:w="4320" w:type="dxa"/>
          </w:tcPr>
          <w:p w14:paraId="5C44DC0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8B9C6B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6EB4124" w14:textId="77777777" w:rsidTr="00276EC0">
        <w:tc>
          <w:tcPr>
            <w:tcW w:w="4320" w:type="dxa"/>
          </w:tcPr>
          <w:p w14:paraId="5E428EE0" w14:textId="7895ED1B"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A7007E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E930D2F" w14:textId="77777777" w:rsidTr="00276EC0">
        <w:tc>
          <w:tcPr>
            <w:tcW w:w="4320" w:type="dxa"/>
          </w:tcPr>
          <w:p w14:paraId="3A2EEC54"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52D1BD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5B50CD0" w14:textId="77777777" w:rsidTr="00276EC0">
        <w:tc>
          <w:tcPr>
            <w:tcW w:w="4320" w:type="dxa"/>
          </w:tcPr>
          <w:p w14:paraId="0A6D8F6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82244C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65C4AC9" w14:textId="77777777" w:rsidTr="00276EC0">
        <w:tc>
          <w:tcPr>
            <w:tcW w:w="4320" w:type="dxa"/>
          </w:tcPr>
          <w:p w14:paraId="4DB959D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5AB82B2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02C5FF6" w14:textId="77777777" w:rsidTr="00276EC0">
        <w:tc>
          <w:tcPr>
            <w:tcW w:w="4320" w:type="dxa"/>
          </w:tcPr>
          <w:p w14:paraId="7DADF621"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15C84C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990E506" w14:textId="77777777" w:rsidTr="00276EC0">
        <w:tc>
          <w:tcPr>
            <w:tcW w:w="4320" w:type="dxa"/>
          </w:tcPr>
          <w:p w14:paraId="016A2B7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1118E6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5DC90C6" w14:textId="77777777" w:rsidTr="00276EC0">
        <w:tc>
          <w:tcPr>
            <w:tcW w:w="4320" w:type="dxa"/>
          </w:tcPr>
          <w:p w14:paraId="46AF1A2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68B377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043E46" w14:textId="77777777" w:rsidTr="00276EC0">
        <w:tc>
          <w:tcPr>
            <w:tcW w:w="4320" w:type="dxa"/>
          </w:tcPr>
          <w:p w14:paraId="59AAD80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0A2DF4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59BFEF7" w14:textId="77777777" w:rsidR="004B237E" w:rsidRPr="00341D03" w:rsidRDefault="004B237E" w:rsidP="00276EC0">
      <w:pPr>
        <w:widowControl/>
        <w:jc w:val="both"/>
        <w:rPr>
          <w:rFonts w:ascii="Times New Roman" w:hAnsi="Times New Roman"/>
          <w:sz w:val="20"/>
        </w:rPr>
      </w:pPr>
    </w:p>
    <w:p w14:paraId="5C912956"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7EBBFC1" w14:textId="1C271105"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A95D975" w14:textId="77777777" w:rsidTr="00276EC0">
        <w:tc>
          <w:tcPr>
            <w:tcW w:w="4320" w:type="dxa"/>
          </w:tcPr>
          <w:p w14:paraId="62D135E9"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F0E170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B808947" w14:textId="77777777" w:rsidTr="00276EC0">
        <w:tc>
          <w:tcPr>
            <w:tcW w:w="4320" w:type="dxa"/>
          </w:tcPr>
          <w:p w14:paraId="51C431A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EB1867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E625E7A" w14:textId="77777777" w:rsidTr="00276EC0">
        <w:tc>
          <w:tcPr>
            <w:tcW w:w="4320" w:type="dxa"/>
          </w:tcPr>
          <w:p w14:paraId="7D1F40FB"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330CD55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B8DDD1D" w14:textId="77777777" w:rsidTr="00276EC0">
        <w:tc>
          <w:tcPr>
            <w:tcW w:w="4320" w:type="dxa"/>
          </w:tcPr>
          <w:p w14:paraId="6ECF344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1E1660D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28EED09" w14:textId="77777777" w:rsidTr="00276EC0">
        <w:tc>
          <w:tcPr>
            <w:tcW w:w="4320" w:type="dxa"/>
          </w:tcPr>
          <w:p w14:paraId="6C68868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00FE304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87B2A4A" w14:textId="77777777" w:rsidTr="00276EC0">
        <w:tc>
          <w:tcPr>
            <w:tcW w:w="4320" w:type="dxa"/>
          </w:tcPr>
          <w:p w14:paraId="3028328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12877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D26EE7" w14:textId="77777777" w:rsidTr="00276EC0">
        <w:tc>
          <w:tcPr>
            <w:tcW w:w="4320" w:type="dxa"/>
          </w:tcPr>
          <w:p w14:paraId="0812413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3F5CEBE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2CEC45A" w14:textId="77777777" w:rsidTr="00276EC0">
        <w:tc>
          <w:tcPr>
            <w:tcW w:w="4320" w:type="dxa"/>
          </w:tcPr>
          <w:p w14:paraId="25F5956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97118B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5594B1D" w14:textId="77777777" w:rsidTr="00276EC0">
        <w:tc>
          <w:tcPr>
            <w:tcW w:w="4320" w:type="dxa"/>
          </w:tcPr>
          <w:p w14:paraId="314FABA7" w14:textId="14C96DE2"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587902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069567B" w14:textId="77777777" w:rsidTr="00276EC0">
        <w:tc>
          <w:tcPr>
            <w:tcW w:w="4320" w:type="dxa"/>
          </w:tcPr>
          <w:p w14:paraId="3DA371E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25560A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EFA3F39" w14:textId="77777777" w:rsidTr="00276EC0">
        <w:tc>
          <w:tcPr>
            <w:tcW w:w="4320" w:type="dxa"/>
          </w:tcPr>
          <w:p w14:paraId="4427A3E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FC761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E685A62" w14:textId="77777777" w:rsidTr="00276EC0">
        <w:tc>
          <w:tcPr>
            <w:tcW w:w="4320" w:type="dxa"/>
          </w:tcPr>
          <w:p w14:paraId="41585BB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5C2D4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DCA233A" w14:textId="77777777" w:rsidTr="00276EC0">
        <w:tc>
          <w:tcPr>
            <w:tcW w:w="4320" w:type="dxa"/>
          </w:tcPr>
          <w:p w14:paraId="1460480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4CB819F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03E0E7" w14:textId="77777777" w:rsidTr="00276EC0">
        <w:tc>
          <w:tcPr>
            <w:tcW w:w="4320" w:type="dxa"/>
          </w:tcPr>
          <w:p w14:paraId="5EB64ED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2FCA2F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F75807" w14:textId="77777777" w:rsidTr="00276EC0">
        <w:tc>
          <w:tcPr>
            <w:tcW w:w="4320" w:type="dxa"/>
          </w:tcPr>
          <w:p w14:paraId="0CD7C03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BF667C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F74670E" w14:textId="77777777" w:rsidTr="00276EC0">
        <w:tc>
          <w:tcPr>
            <w:tcW w:w="4320" w:type="dxa"/>
          </w:tcPr>
          <w:p w14:paraId="19F8DEE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B8C46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5CB244B" w14:textId="77777777" w:rsidR="004B237E" w:rsidRPr="00341D03" w:rsidRDefault="004B237E" w:rsidP="00276EC0">
      <w:pPr>
        <w:widowControl/>
        <w:jc w:val="both"/>
        <w:rPr>
          <w:rFonts w:ascii="Times New Roman" w:hAnsi="Times New Roman"/>
          <w:sz w:val="20"/>
        </w:rPr>
      </w:pPr>
    </w:p>
    <w:p w14:paraId="7D3C0CA9"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59FAF8A" w14:textId="0600CC5F" w:rsidR="00900D6E" w:rsidRDefault="00DC3C68" w:rsidP="0057574C">
      <w:pPr>
        <w:widowControl/>
        <w:jc w:val="both"/>
        <w:rPr>
          <w:rFonts w:ascii="Times New Roman" w:hAnsi="Times New Roman"/>
          <w:b/>
          <w:i/>
          <w:szCs w:val="24"/>
        </w:rPr>
      </w:pPr>
      <w:r w:rsidRPr="00DC3C68">
        <w:rPr>
          <w:rFonts w:ascii="Times New Roman" w:hAnsi="Times New Roman"/>
          <w:b/>
          <w:i/>
          <w:szCs w:val="24"/>
        </w:rPr>
        <w:lastRenderedPageBreak/>
        <w:t>Project #4</w:t>
      </w:r>
    </w:p>
    <w:p w14:paraId="3F190E56" w14:textId="77777777" w:rsidR="00E64CA8" w:rsidRPr="00E64CA8" w:rsidRDefault="00E64CA8" w:rsidP="0057574C">
      <w:pPr>
        <w:widowControl/>
        <w:jc w:val="both"/>
        <w:rPr>
          <w:rFonts w:ascii="Times New Roman" w:hAnsi="Times New Roman"/>
          <w:szCs w:val="24"/>
        </w:rPr>
      </w:pPr>
    </w:p>
    <w:tbl>
      <w:tblPr>
        <w:tblStyle w:val="TableGrid"/>
        <w:tblW w:w="9720" w:type="dxa"/>
        <w:tblInd w:w="85" w:type="dxa"/>
        <w:tblLook w:val="04A0" w:firstRow="1" w:lastRow="0" w:firstColumn="1" w:lastColumn="0" w:noHBand="0" w:noVBand="1"/>
      </w:tblPr>
      <w:tblGrid>
        <w:gridCol w:w="4320"/>
        <w:gridCol w:w="5400"/>
      </w:tblGrid>
      <w:tr w:rsidR="008A193B" w14:paraId="73C956F8" w14:textId="77777777" w:rsidTr="00276EC0">
        <w:tc>
          <w:tcPr>
            <w:tcW w:w="4320" w:type="dxa"/>
          </w:tcPr>
          <w:p w14:paraId="11E1D4E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00" w:type="dxa"/>
          </w:tcPr>
          <w:p w14:paraId="1FB1670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3C5CDE" w14:textId="77777777" w:rsidTr="00276EC0">
        <w:tc>
          <w:tcPr>
            <w:tcW w:w="4320" w:type="dxa"/>
          </w:tcPr>
          <w:p w14:paraId="0E1A5E7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00" w:type="dxa"/>
          </w:tcPr>
          <w:p w14:paraId="24A76E3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3BA169E" w14:textId="77777777" w:rsidTr="00276EC0">
        <w:tc>
          <w:tcPr>
            <w:tcW w:w="4320" w:type="dxa"/>
          </w:tcPr>
          <w:p w14:paraId="14C39A86"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00" w:type="dxa"/>
          </w:tcPr>
          <w:p w14:paraId="2F0BD36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38EA473" w14:textId="77777777" w:rsidTr="00276EC0">
        <w:tc>
          <w:tcPr>
            <w:tcW w:w="4320" w:type="dxa"/>
          </w:tcPr>
          <w:p w14:paraId="4502A36F"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00" w:type="dxa"/>
          </w:tcPr>
          <w:p w14:paraId="1144B2D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2D3D1C83" w14:textId="77777777" w:rsidTr="00276EC0">
        <w:tc>
          <w:tcPr>
            <w:tcW w:w="4320" w:type="dxa"/>
          </w:tcPr>
          <w:p w14:paraId="6247934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00" w:type="dxa"/>
          </w:tcPr>
          <w:p w14:paraId="6EEA4A9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08E48C0E" w14:textId="77777777" w:rsidTr="00276EC0">
        <w:tc>
          <w:tcPr>
            <w:tcW w:w="4320" w:type="dxa"/>
          </w:tcPr>
          <w:p w14:paraId="1C7B9F5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00" w:type="dxa"/>
          </w:tcPr>
          <w:p w14:paraId="4D9C86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6A83F2" w14:textId="77777777" w:rsidTr="00276EC0">
        <w:tc>
          <w:tcPr>
            <w:tcW w:w="4320" w:type="dxa"/>
          </w:tcPr>
          <w:p w14:paraId="42DD9AD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00" w:type="dxa"/>
          </w:tcPr>
          <w:p w14:paraId="4A8A65A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20EE70" w14:textId="77777777" w:rsidTr="00276EC0">
        <w:tc>
          <w:tcPr>
            <w:tcW w:w="4320" w:type="dxa"/>
          </w:tcPr>
          <w:p w14:paraId="2354B14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00" w:type="dxa"/>
          </w:tcPr>
          <w:p w14:paraId="0322E7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4C85A27" w14:textId="77777777" w:rsidTr="00276EC0">
        <w:tc>
          <w:tcPr>
            <w:tcW w:w="4320" w:type="dxa"/>
          </w:tcPr>
          <w:p w14:paraId="2368220C" w14:textId="6EF5A97E"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00" w:type="dxa"/>
          </w:tcPr>
          <w:p w14:paraId="6CEEEB5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BE1CC0" w14:textId="77777777" w:rsidTr="00276EC0">
        <w:tc>
          <w:tcPr>
            <w:tcW w:w="4320" w:type="dxa"/>
          </w:tcPr>
          <w:p w14:paraId="35375E5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00" w:type="dxa"/>
          </w:tcPr>
          <w:p w14:paraId="2829FC3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C1525F7" w14:textId="77777777" w:rsidTr="00276EC0">
        <w:tc>
          <w:tcPr>
            <w:tcW w:w="4320" w:type="dxa"/>
          </w:tcPr>
          <w:p w14:paraId="3161F03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00" w:type="dxa"/>
          </w:tcPr>
          <w:p w14:paraId="1549D24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960210B" w14:textId="77777777" w:rsidTr="00276EC0">
        <w:tc>
          <w:tcPr>
            <w:tcW w:w="4320" w:type="dxa"/>
          </w:tcPr>
          <w:p w14:paraId="625E60B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00" w:type="dxa"/>
          </w:tcPr>
          <w:p w14:paraId="59B0A96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A452988" w14:textId="77777777" w:rsidTr="00276EC0">
        <w:tc>
          <w:tcPr>
            <w:tcW w:w="4320" w:type="dxa"/>
          </w:tcPr>
          <w:p w14:paraId="27E0A58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00" w:type="dxa"/>
          </w:tcPr>
          <w:p w14:paraId="703AC930"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4389951" w14:textId="77777777" w:rsidTr="00276EC0">
        <w:tc>
          <w:tcPr>
            <w:tcW w:w="4320" w:type="dxa"/>
          </w:tcPr>
          <w:p w14:paraId="6A56F9E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00" w:type="dxa"/>
          </w:tcPr>
          <w:p w14:paraId="25BD24C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8FF433B" w14:textId="77777777" w:rsidTr="00276EC0">
        <w:tc>
          <w:tcPr>
            <w:tcW w:w="4320" w:type="dxa"/>
          </w:tcPr>
          <w:p w14:paraId="6A5EAD0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00" w:type="dxa"/>
          </w:tcPr>
          <w:p w14:paraId="4D203E3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F269B8E" w14:textId="77777777" w:rsidTr="00276EC0">
        <w:tc>
          <w:tcPr>
            <w:tcW w:w="4320" w:type="dxa"/>
          </w:tcPr>
          <w:p w14:paraId="23C30F5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00" w:type="dxa"/>
          </w:tcPr>
          <w:p w14:paraId="0D2F6AF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9DC7D2A" w14:textId="77777777" w:rsidR="004B237E" w:rsidRPr="00341D03" w:rsidRDefault="004B237E" w:rsidP="00276EC0">
      <w:pPr>
        <w:widowControl/>
        <w:jc w:val="both"/>
        <w:rPr>
          <w:rFonts w:ascii="Times New Roman" w:hAnsi="Times New Roman"/>
          <w:sz w:val="20"/>
        </w:rPr>
      </w:pPr>
    </w:p>
    <w:p w14:paraId="6ABA75D1"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0E46D0A9" w14:textId="058D339D" w:rsidR="00900D6E" w:rsidRPr="00DC3C68"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#5</w:t>
      </w:r>
    </w:p>
    <w:p w14:paraId="4DBF8EED" w14:textId="77777777" w:rsidR="00900D6E" w:rsidRPr="00E64CA8" w:rsidRDefault="00900D6E"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E2456C2" w14:textId="77777777" w:rsidTr="00276EC0">
        <w:tc>
          <w:tcPr>
            <w:tcW w:w="4320" w:type="dxa"/>
          </w:tcPr>
          <w:p w14:paraId="372A880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5B14EA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0EEEBF7" w14:textId="77777777" w:rsidTr="00276EC0">
        <w:tc>
          <w:tcPr>
            <w:tcW w:w="4320" w:type="dxa"/>
          </w:tcPr>
          <w:p w14:paraId="4321198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7DD541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8B712F3" w14:textId="77777777" w:rsidTr="00276EC0">
        <w:tc>
          <w:tcPr>
            <w:tcW w:w="4320" w:type="dxa"/>
          </w:tcPr>
          <w:p w14:paraId="58DF29C3"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0451FF2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57AA6A7" w14:textId="77777777" w:rsidTr="00276EC0">
        <w:tc>
          <w:tcPr>
            <w:tcW w:w="4320" w:type="dxa"/>
          </w:tcPr>
          <w:p w14:paraId="025ED790"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B8056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7DED83C" w14:textId="77777777" w:rsidTr="00276EC0">
        <w:tc>
          <w:tcPr>
            <w:tcW w:w="4320" w:type="dxa"/>
          </w:tcPr>
          <w:p w14:paraId="5D5842B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1E04C3F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8D3F30B" w14:textId="77777777" w:rsidTr="00276EC0">
        <w:tc>
          <w:tcPr>
            <w:tcW w:w="4320" w:type="dxa"/>
          </w:tcPr>
          <w:p w14:paraId="7B1A592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CDB017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904E43B" w14:textId="77777777" w:rsidTr="00276EC0">
        <w:tc>
          <w:tcPr>
            <w:tcW w:w="4320" w:type="dxa"/>
          </w:tcPr>
          <w:p w14:paraId="361FCB68"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CCB29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72AF658" w14:textId="77777777" w:rsidTr="00276EC0">
        <w:tc>
          <w:tcPr>
            <w:tcW w:w="4320" w:type="dxa"/>
          </w:tcPr>
          <w:p w14:paraId="6BB46A4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035ECEA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7B948F9" w14:textId="77777777" w:rsidTr="00276EC0">
        <w:tc>
          <w:tcPr>
            <w:tcW w:w="4320" w:type="dxa"/>
          </w:tcPr>
          <w:p w14:paraId="76397CB6" w14:textId="2A1C5417"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16723DC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2E4EBF" w14:textId="77777777" w:rsidTr="00276EC0">
        <w:tc>
          <w:tcPr>
            <w:tcW w:w="4320" w:type="dxa"/>
          </w:tcPr>
          <w:p w14:paraId="5A31431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EE7798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6805F2D2" w14:textId="77777777" w:rsidTr="00276EC0">
        <w:tc>
          <w:tcPr>
            <w:tcW w:w="4320" w:type="dxa"/>
          </w:tcPr>
          <w:p w14:paraId="688F9DE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8AA4AD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BDD5C49" w14:textId="77777777" w:rsidTr="00276EC0">
        <w:tc>
          <w:tcPr>
            <w:tcW w:w="4320" w:type="dxa"/>
          </w:tcPr>
          <w:p w14:paraId="47413E8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2D088B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91F3891" w14:textId="77777777" w:rsidTr="00276EC0">
        <w:tc>
          <w:tcPr>
            <w:tcW w:w="4320" w:type="dxa"/>
          </w:tcPr>
          <w:p w14:paraId="362A36B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C8298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E326B6" w14:textId="77777777" w:rsidTr="00276EC0">
        <w:tc>
          <w:tcPr>
            <w:tcW w:w="4320" w:type="dxa"/>
          </w:tcPr>
          <w:p w14:paraId="0DC9BC6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F4DE8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411146" w14:textId="77777777" w:rsidTr="00276EC0">
        <w:tc>
          <w:tcPr>
            <w:tcW w:w="4320" w:type="dxa"/>
          </w:tcPr>
          <w:p w14:paraId="3750D80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337B679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6839963" w14:textId="77777777" w:rsidTr="00276EC0">
        <w:tc>
          <w:tcPr>
            <w:tcW w:w="4320" w:type="dxa"/>
          </w:tcPr>
          <w:p w14:paraId="7B407DF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42DA7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15EBA14" w14:textId="77777777" w:rsidR="004B237E" w:rsidRPr="00341D03" w:rsidRDefault="004B237E" w:rsidP="00900D6E">
      <w:pPr>
        <w:widowControl/>
        <w:jc w:val="both"/>
        <w:rPr>
          <w:rFonts w:ascii="Times New Roman" w:hAnsi="Times New Roman"/>
          <w:sz w:val="20"/>
        </w:rPr>
      </w:pPr>
    </w:p>
    <w:p w14:paraId="3A157752" w14:textId="77777777" w:rsidR="004B237E" w:rsidRPr="00341D03" w:rsidRDefault="004B237E">
      <w:pPr>
        <w:widowControl/>
        <w:rPr>
          <w:rFonts w:ascii="Times New Roman" w:hAnsi="Times New Roman"/>
          <w:i/>
          <w:sz w:val="20"/>
        </w:rPr>
      </w:pPr>
      <w:r>
        <w:rPr>
          <w:rFonts w:ascii="Times New Roman" w:hAnsi="Times New Roman"/>
          <w:szCs w:val="24"/>
        </w:rPr>
        <w:br w:type="page"/>
      </w:r>
    </w:p>
    <w:p w14:paraId="648F4766" w14:textId="77777777" w:rsidR="00900D6E" w:rsidRPr="00BA66F4" w:rsidRDefault="00900D6E" w:rsidP="00900D6E">
      <w:pPr>
        <w:widowControl/>
        <w:jc w:val="both"/>
        <w:rPr>
          <w:rFonts w:ascii="Times New Roman" w:hAnsi="Times New Roman"/>
          <w:szCs w:val="24"/>
        </w:rPr>
      </w:pPr>
    </w:p>
    <w:p w14:paraId="1C66F72F" w14:textId="434B91AB" w:rsidR="009A5F8F" w:rsidRPr="00872034" w:rsidRDefault="00D53844" w:rsidP="0080155F">
      <w:pPr>
        <w:pStyle w:val="ListParagraph"/>
        <w:widowControl/>
        <w:numPr>
          <w:ilvl w:val="0"/>
          <w:numId w:val="22"/>
        </w:numPr>
        <w:jc w:val="both"/>
        <w:rPr>
          <w:rFonts w:ascii="Times New Roman" w:hAnsi="Times New Roman"/>
          <w:szCs w:val="24"/>
        </w:rPr>
      </w:pPr>
      <w:r w:rsidRPr="00872034">
        <w:rPr>
          <w:rFonts w:ascii="Times New Roman" w:hAnsi="Times New Roman"/>
          <w:szCs w:val="24"/>
        </w:rPr>
        <w:t xml:space="preserve">The Respondent shall also list </w:t>
      </w:r>
      <w:r w:rsidR="00BE7D8F" w:rsidRPr="0080155F">
        <w:rPr>
          <w:rFonts w:ascii="Times New Roman" w:hAnsi="Times New Roman"/>
          <w:szCs w:val="24"/>
          <w:u w:val="single"/>
        </w:rPr>
        <w:t>all</w:t>
      </w:r>
      <w:r w:rsidR="00BE7D8F">
        <w:rPr>
          <w:rFonts w:ascii="Times New Roman" w:hAnsi="Times New Roman"/>
          <w:szCs w:val="24"/>
        </w:rPr>
        <w:t xml:space="preserve"> current </w:t>
      </w:r>
      <w:r w:rsidR="00BE7D8F" w:rsidRPr="0080155F">
        <w:rPr>
          <w:rFonts w:ascii="Times New Roman" w:hAnsi="Times New Roman"/>
          <w:szCs w:val="24"/>
          <w:u w:val="single"/>
        </w:rPr>
        <w:t>and</w:t>
      </w:r>
      <w:r w:rsidR="00BE7D8F">
        <w:rPr>
          <w:rFonts w:ascii="Times New Roman" w:hAnsi="Times New Roman"/>
          <w:szCs w:val="24"/>
        </w:rPr>
        <w:t xml:space="preserve"> recently completed </w:t>
      </w:r>
      <w:r w:rsidR="00E25DB4" w:rsidRPr="007367E5">
        <w:rPr>
          <w:rFonts w:ascii="Times New Roman" w:hAnsi="Times New Roman"/>
          <w:szCs w:val="24"/>
        </w:rPr>
        <w:t xml:space="preserve">projects </w:t>
      </w:r>
      <w:r w:rsidR="00E25DB4">
        <w:rPr>
          <w:rFonts w:ascii="Times New Roman" w:hAnsi="Times New Roman"/>
          <w:szCs w:val="24"/>
        </w:rPr>
        <w:t xml:space="preserve">of a similar scale </w:t>
      </w:r>
      <w:r w:rsidR="00E25DB4" w:rsidRPr="00A4289E">
        <w:rPr>
          <w:rFonts w:ascii="Times New Roman" w:hAnsi="Times New Roman"/>
          <w:szCs w:val="24"/>
        </w:rPr>
        <w:t>($</w:t>
      </w:r>
      <w:r w:rsidR="00AA5EE7" w:rsidRPr="00A4289E">
        <w:rPr>
          <w:rFonts w:ascii="Times New Roman" w:hAnsi="Times New Roman"/>
          <w:szCs w:val="24"/>
        </w:rPr>
        <w:t>3</w:t>
      </w:r>
      <w:r w:rsidR="00E25DB4" w:rsidRPr="00A4289E">
        <w:rPr>
          <w:rFonts w:ascii="Times New Roman" w:hAnsi="Times New Roman"/>
          <w:szCs w:val="24"/>
        </w:rPr>
        <w:t xml:space="preserve"> million and larger) and type (tunneling and installation of 24-inch diameter and larger gravity sanitary sewer main</w:t>
      </w:r>
      <w:r w:rsidR="00E25DB4">
        <w:rPr>
          <w:rFonts w:ascii="Times New Roman" w:hAnsi="Times New Roman"/>
          <w:szCs w:val="24"/>
        </w:rPr>
        <w:t xml:space="preserve">) </w:t>
      </w:r>
      <w:r w:rsidR="00BE7D8F">
        <w:rPr>
          <w:rFonts w:ascii="Times New Roman" w:hAnsi="Times New Roman"/>
          <w:szCs w:val="24"/>
        </w:rPr>
        <w:t>performed in the last five (5) years for all Utility Owners in the State of Texas.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9A5F8F">
      <w:pPr>
        <w:pStyle w:val="ListParagraph"/>
        <w:ind w:left="2160"/>
        <w:jc w:val="both"/>
        <w:rPr>
          <w:rFonts w:ascii="Times New Roman" w:hAnsi="Times New Roman"/>
          <w:b/>
          <w:i/>
          <w:szCs w:val="24"/>
        </w:rPr>
      </w:pPr>
      <w:r>
        <w:rPr>
          <w:rFonts w:ascii="Times New Roman" w:hAnsi="Times New Roman"/>
          <w:b/>
          <w:i/>
          <w:szCs w:val="24"/>
        </w:rPr>
        <w:t>Project #1</w:t>
      </w:r>
    </w:p>
    <w:tbl>
      <w:tblPr>
        <w:tblStyle w:val="TableGrid"/>
        <w:tblW w:w="0" w:type="auto"/>
        <w:tblInd w:w="2160" w:type="dxa"/>
        <w:tblLook w:val="04A0" w:firstRow="1" w:lastRow="0" w:firstColumn="1" w:lastColumn="0" w:noHBand="0" w:noVBand="1"/>
      </w:tblPr>
      <w:tblGrid>
        <w:gridCol w:w="4225"/>
        <w:gridCol w:w="2965"/>
      </w:tblGrid>
      <w:tr w:rsidR="00BE7D8F" w14:paraId="4877704C" w14:textId="77777777" w:rsidTr="00BE7D8F">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77777777" w:rsidR="00BE7D8F" w:rsidRPr="008C776E" w:rsidRDefault="00BE7D8F" w:rsidP="00473E7F">
            <w:pPr>
              <w:pStyle w:val="ListParagraph"/>
              <w:ind w:left="0"/>
              <w:jc w:val="both"/>
              <w:rPr>
                <w:rFonts w:ascii="Times New Roman" w:hAnsi="Times New Roman"/>
                <w:szCs w:val="24"/>
              </w:rPr>
            </w:pPr>
          </w:p>
        </w:tc>
      </w:tr>
      <w:tr w:rsidR="00BE7D8F" w14:paraId="24FB52D3" w14:textId="77777777" w:rsidTr="00BE7D8F">
        <w:tc>
          <w:tcPr>
            <w:tcW w:w="4225" w:type="dxa"/>
          </w:tcPr>
          <w:p w14:paraId="4F622C34" w14:textId="2FCA427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446A382" w14:textId="77777777" w:rsidR="00BE7D8F" w:rsidRPr="008C776E" w:rsidRDefault="00BE7D8F" w:rsidP="00473E7F">
            <w:pPr>
              <w:pStyle w:val="ListParagraph"/>
              <w:ind w:left="0"/>
              <w:jc w:val="both"/>
              <w:rPr>
                <w:rFonts w:ascii="Times New Roman" w:hAnsi="Times New Roman"/>
                <w:szCs w:val="24"/>
              </w:rPr>
            </w:pPr>
          </w:p>
        </w:tc>
      </w:tr>
      <w:tr w:rsidR="00BE7D8F" w14:paraId="34FF7A4E" w14:textId="77777777" w:rsidTr="00BE7D8F">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77777777" w:rsidR="00BE7D8F" w:rsidRPr="008C776E" w:rsidRDefault="00BE7D8F" w:rsidP="00473E7F">
            <w:pPr>
              <w:pStyle w:val="ListParagraph"/>
              <w:ind w:left="0"/>
              <w:jc w:val="both"/>
              <w:rPr>
                <w:rFonts w:ascii="Times New Roman" w:hAnsi="Times New Roman"/>
                <w:szCs w:val="24"/>
              </w:rPr>
            </w:pPr>
          </w:p>
        </w:tc>
      </w:tr>
      <w:tr w:rsidR="00BE7D8F" w14:paraId="1505D4C9" w14:textId="77777777" w:rsidTr="00BE7D8F">
        <w:tc>
          <w:tcPr>
            <w:tcW w:w="4225" w:type="dxa"/>
          </w:tcPr>
          <w:p w14:paraId="261572DD" w14:textId="70953CD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B736AD">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1FE4510B" w14:textId="77777777" w:rsidR="00BE7D8F" w:rsidRPr="008C776E" w:rsidRDefault="00BE7D8F" w:rsidP="00473E7F">
            <w:pPr>
              <w:pStyle w:val="ListParagraph"/>
              <w:ind w:left="0"/>
              <w:jc w:val="both"/>
              <w:rPr>
                <w:rFonts w:ascii="Times New Roman" w:hAnsi="Times New Roman"/>
                <w:szCs w:val="24"/>
              </w:rPr>
            </w:pPr>
          </w:p>
        </w:tc>
      </w:tr>
      <w:tr w:rsidR="00BE7D8F" w14:paraId="00552F81" w14:textId="77777777" w:rsidTr="00BE7D8F">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77777777" w:rsidR="00BE7D8F" w:rsidRPr="008C776E" w:rsidRDefault="00BE7D8F" w:rsidP="00473E7F">
            <w:pPr>
              <w:pStyle w:val="ListParagraph"/>
              <w:ind w:left="0"/>
              <w:jc w:val="both"/>
              <w:rPr>
                <w:rFonts w:ascii="Times New Roman" w:hAnsi="Times New Roman"/>
                <w:szCs w:val="24"/>
              </w:rPr>
            </w:pPr>
          </w:p>
        </w:tc>
      </w:tr>
      <w:tr w:rsidR="00BE7D8F" w14:paraId="6375F8AA" w14:textId="77777777" w:rsidTr="00BE7D8F">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77777777" w:rsidR="00BE7D8F" w:rsidRPr="008C776E" w:rsidRDefault="00BE7D8F" w:rsidP="00473E7F">
            <w:pPr>
              <w:pStyle w:val="ListParagraph"/>
              <w:ind w:left="0"/>
              <w:jc w:val="both"/>
              <w:rPr>
                <w:rFonts w:ascii="Times New Roman" w:hAnsi="Times New Roman"/>
                <w:szCs w:val="24"/>
              </w:rPr>
            </w:pPr>
          </w:p>
        </w:tc>
      </w:tr>
      <w:tr w:rsidR="00BE7D8F" w14:paraId="7BA49E0A" w14:textId="77777777" w:rsidTr="00BE7D8F">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91C3EDD" w14:textId="77777777" w:rsidR="00BE7D8F" w:rsidRPr="008C776E" w:rsidRDefault="00BE7D8F" w:rsidP="00473E7F">
            <w:pPr>
              <w:pStyle w:val="ListParagraph"/>
              <w:ind w:left="0"/>
              <w:jc w:val="both"/>
              <w:rPr>
                <w:rFonts w:ascii="Times New Roman" w:hAnsi="Times New Roman"/>
                <w:szCs w:val="24"/>
              </w:rPr>
            </w:pPr>
          </w:p>
        </w:tc>
      </w:tr>
      <w:tr w:rsidR="00BE7D8F" w14:paraId="2275B76E" w14:textId="77777777" w:rsidTr="00BE7D8F">
        <w:tc>
          <w:tcPr>
            <w:tcW w:w="4225" w:type="dxa"/>
          </w:tcPr>
          <w:p w14:paraId="24A9415C" w14:textId="36E587B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C3D3061" w14:textId="77777777" w:rsidR="00BE7D8F" w:rsidRPr="008C776E" w:rsidRDefault="00BE7D8F" w:rsidP="00473E7F">
            <w:pPr>
              <w:pStyle w:val="ListParagraph"/>
              <w:ind w:left="0"/>
              <w:jc w:val="both"/>
              <w:rPr>
                <w:rFonts w:ascii="Times New Roman" w:hAnsi="Times New Roman"/>
                <w:szCs w:val="24"/>
              </w:rPr>
            </w:pPr>
          </w:p>
        </w:tc>
      </w:tr>
      <w:tr w:rsidR="00DC3C68" w14:paraId="1A5D67D7" w14:textId="77777777" w:rsidTr="00BE7D8F">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7" w:name="Check30"/>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bookmarkEnd w:id="27"/>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8" w:name="Check31"/>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bookmarkEnd w:id="28"/>
            <w:r w:rsidR="00DC3C68" w:rsidRPr="008C776E">
              <w:rPr>
                <w:rFonts w:ascii="Times New Roman" w:hAnsi="Times New Roman"/>
                <w:szCs w:val="24"/>
              </w:rPr>
              <w:t xml:space="preserve"> No</w:t>
            </w:r>
          </w:p>
        </w:tc>
      </w:tr>
      <w:tr w:rsidR="00DC3C68" w14:paraId="2718A4BF" w14:textId="77777777" w:rsidTr="00BE7D8F">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1E944D93" w:rsidR="00DC3C68" w:rsidRPr="008C776E" w:rsidRDefault="00DE1F45" w:rsidP="009A5F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9FD2338" w14:textId="77777777" w:rsidR="00DC3C68" w:rsidRPr="00B77A09" w:rsidRDefault="00DC3C68" w:rsidP="009A5F8F">
      <w:pPr>
        <w:pStyle w:val="ListParagraph"/>
        <w:ind w:left="2160"/>
        <w:jc w:val="both"/>
        <w:rPr>
          <w:rFonts w:ascii="Times New Roman" w:hAnsi="Times New Roman"/>
          <w:szCs w:val="24"/>
        </w:rPr>
      </w:pPr>
    </w:p>
    <w:p w14:paraId="46145FDE" w14:textId="4281ED83"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#2</w:t>
      </w:r>
    </w:p>
    <w:tbl>
      <w:tblPr>
        <w:tblStyle w:val="TableGrid"/>
        <w:tblW w:w="0" w:type="auto"/>
        <w:tblInd w:w="2160" w:type="dxa"/>
        <w:tblLook w:val="04A0" w:firstRow="1" w:lastRow="0" w:firstColumn="1" w:lastColumn="0" w:noHBand="0" w:noVBand="1"/>
      </w:tblPr>
      <w:tblGrid>
        <w:gridCol w:w="4225"/>
        <w:gridCol w:w="2965"/>
      </w:tblGrid>
      <w:tr w:rsidR="00BE7D8F" w14:paraId="31708D22" w14:textId="77777777" w:rsidTr="00BE7D8F">
        <w:tc>
          <w:tcPr>
            <w:tcW w:w="4225" w:type="dxa"/>
          </w:tcPr>
          <w:p w14:paraId="793D24CF" w14:textId="1D5CEEA7"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9BA0C24" w14:textId="77777777" w:rsidR="00BE7D8F" w:rsidRPr="008C776E" w:rsidRDefault="00BE7D8F" w:rsidP="00BE7D8F">
            <w:pPr>
              <w:pStyle w:val="ListParagraph"/>
              <w:ind w:left="0"/>
              <w:jc w:val="both"/>
              <w:rPr>
                <w:rFonts w:ascii="Times New Roman" w:hAnsi="Times New Roman"/>
                <w:szCs w:val="24"/>
              </w:rPr>
            </w:pPr>
          </w:p>
        </w:tc>
      </w:tr>
      <w:tr w:rsidR="00BE7D8F" w14:paraId="31D8F482" w14:textId="77777777" w:rsidTr="00BE7D8F">
        <w:tc>
          <w:tcPr>
            <w:tcW w:w="4225" w:type="dxa"/>
          </w:tcPr>
          <w:p w14:paraId="1567448A" w14:textId="113C2F8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35BD14EF" w14:textId="77777777" w:rsidR="00BE7D8F" w:rsidRPr="008C776E" w:rsidRDefault="00BE7D8F" w:rsidP="00BE7D8F">
            <w:pPr>
              <w:pStyle w:val="ListParagraph"/>
              <w:ind w:left="0"/>
              <w:jc w:val="both"/>
              <w:rPr>
                <w:rFonts w:ascii="Times New Roman" w:hAnsi="Times New Roman"/>
                <w:szCs w:val="24"/>
              </w:rPr>
            </w:pPr>
          </w:p>
        </w:tc>
      </w:tr>
      <w:tr w:rsidR="00BE7D8F" w14:paraId="15B906C5" w14:textId="77777777" w:rsidTr="00BE7D8F">
        <w:tc>
          <w:tcPr>
            <w:tcW w:w="4225" w:type="dxa"/>
          </w:tcPr>
          <w:p w14:paraId="40E6ECBC" w14:textId="4CF8CE26"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14C43B" w14:textId="77777777" w:rsidR="00BE7D8F" w:rsidRPr="008C776E" w:rsidRDefault="00BE7D8F" w:rsidP="00BE7D8F">
            <w:pPr>
              <w:pStyle w:val="ListParagraph"/>
              <w:ind w:left="0"/>
              <w:jc w:val="both"/>
              <w:rPr>
                <w:rFonts w:ascii="Times New Roman" w:hAnsi="Times New Roman"/>
                <w:szCs w:val="24"/>
              </w:rPr>
            </w:pPr>
          </w:p>
        </w:tc>
      </w:tr>
      <w:tr w:rsidR="00BE7D8F" w14:paraId="14DE9F41" w14:textId="77777777" w:rsidTr="00BE7D8F">
        <w:tc>
          <w:tcPr>
            <w:tcW w:w="4225" w:type="dxa"/>
          </w:tcPr>
          <w:p w14:paraId="01481980" w14:textId="5D64547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4606FB2C" w14:textId="77777777" w:rsidR="00BE7D8F" w:rsidRPr="008C776E" w:rsidRDefault="00BE7D8F" w:rsidP="00BE7D8F">
            <w:pPr>
              <w:pStyle w:val="ListParagraph"/>
              <w:ind w:left="0"/>
              <w:jc w:val="both"/>
              <w:rPr>
                <w:rFonts w:ascii="Times New Roman" w:hAnsi="Times New Roman"/>
                <w:szCs w:val="24"/>
              </w:rPr>
            </w:pPr>
          </w:p>
        </w:tc>
      </w:tr>
      <w:tr w:rsidR="00BE7D8F" w14:paraId="0332967F" w14:textId="77777777" w:rsidTr="00BE7D8F">
        <w:tc>
          <w:tcPr>
            <w:tcW w:w="4225" w:type="dxa"/>
          </w:tcPr>
          <w:p w14:paraId="7696CC17" w14:textId="021392B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207B9B" w14:textId="77777777" w:rsidR="00BE7D8F" w:rsidRPr="008C776E" w:rsidRDefault="00BE7D8F" w:rsidP="00BE7D8F">
            <w:pPr>
              <w:pStyle w:val="ListParagraph"/>
              <w:ind w:left="0"/>
              <w:jc w:val="both"/>
              <w:rPr>
                <w:rFonts w:ascii="Times New Roman" w:hAnsi="Times New Roman"/>
                <w:szCs w:val="24"/>
              </w:rPr>
            </w:pPr>
          </w:p>
        </w:tc>
      </w:tr>
      <w:tr w:rsidR="00BE7D8F" w14:paraId="45B0D36A" w14:textId="77777777" w:rsidTr="00BE7D8F">
        <w:tc>
          <w:tcPr>
            <w:tcW w:w="4225" w:type="dxa"/>
          </w:tcPr>
          <w:p w14:paraId="04FDCB79" w14:textId="43EFC4F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773848D" w14:textId="77777777" w:rsidR="00BE7D8F" w:rsidRPr="008C776E" w:rsidRDefault="00BE7D8F" w:rsidP="00BE7D8F">
            <w:pPr>
              <w:pStyle w:val="ListParagraph"/>
              <w:ind w:left="0"/>
              <w:jc w:val="both"/>
              <w:rPr>
                <w:rFonts w:ascii="Times New Roman" w:hAnsi="Times New Roman"/>
                <w:szCs w:val="24"/>
              </w:rPr>
            </w:pPr>
          </w:p>
        </w:tc>
      </w:tr>
      <w:tr w:rsidR="00BE7D8F" w14:paraId="2C34178D" w14:textId="77777777" w:rsidTr="00BE7D8F">
        <w:tc>
          <w:tcPr>
            <w:tcW w:w="4225" w:type="dxa"/>
          </w:tcPr>
          <w:p w14:paraId="7CF719FA" w14:textId="6063A9A9"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EAC89ED" w14:textId="77777777" w:rsidR="00BE7D8F" w:rsidRPr="008C776E" w:rsidRDefault="00BE7D8F" w:rsidP="00BE7D8F">
            <w:pPr>
              <w:pStyle w:val="ListParagraph"/>
              <w:ind w:left="0"/>
              <w:jc w:val="both"/>
              <w:rPr>
                <w:rFonts w:ascii="Times New Roman" w:hAnsi="Times New Roman"/>
                <w:szCs w:val="24"/>
              </w:rPr>
            </w:pPr>
          </w:p>
        </w:tc>
      </w:tr>
      <w:tr w:rsidR="00BE7D8F" w14:paraId="2770C44B" w14:textId="77777777" w:rsidTr="00BE7D8F">
        <w:tc>
          <w:tcPr>
            <w:tcW w:w="4225" w:type="dxa"/>
          </w:tcPr>
          <w:p w14:paraId="4A67A7EB" w14:textId="0C26649A"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5A1B386" w14:textId="77777777" w:rsidR="00BE7D8F" w:rsidRPr="008C776E" w:rsidRDefault="00BE7D8F" w:rsidP="00BE7D8F">
            <w:pPr>
              <w:pStyle w:val="ListParagraph"/>
              <w:ind w:left="0"/>
              <w:jc w:val="both"/>
              <w:rPr>
                <w:rFonts w:ascii="Times New Roman" w:hAnsi="Times New Roman"/>
                <w:szCs w:val="24"/>
              </w:rPr>
            </w:pPr>
          </w:p>
        </w:tc>
      </w:tr>
      <w:tr w:rsidR="00BE7D8F" w14:paraId="175CF1EB" w14:textId="77777777" w:rsidTr="00BE7D8F">
        <w:tc>
          <w:tcPr>
            <w:tcW w:w="4225" w:type="dxa"/>
          </w:tcPr>
          <w:p w14:paraId="43F4AFE7"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D0D03F1" w14:textId="35285EC5"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9" w:name="Check32"/>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bookmarkEnd w:id="29"/>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30" w:name="Check33"/>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bookmarkEnd w:id="30"/>
            <w:r w:rsidRPr="008C776E">
              <w:rPr>
                <w:rFonts w:ascii="Times New Roman" w:hAnsi="Times New Roman"/>
                <w:szCs w:val="24"/>
              </w:rPr>
              <w:t xml:space="preserve"> No</w:t>
            </w:r>
          </w:p>
        </w:tc>
      </w:tr>
      <w:tr w:rsidR="00BE7D8F" w14:paraId="25619681" w14:textId="77777777" w:rsidTr="00BE7D8F">
        <w:tc>
          <w:tcPr>
            <w:tcW w:w="4225" w:type="dxa"/>
          </w:tcPr>
          <w:p w14:paraId="63B99524"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619B7EF0" w14:textId="37EE1188" w:rsidR="00BE7D8F" w:rsidRPr="008C776E" w:rsidRDefault="00DE1F45"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36FBA3C4" w14:textId="48336901"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#3</w:t>
      </w:r>
    </w:p>
    <w:tbl>
      <w:tblPr>
        <w:tblStyle w:val="TableGrid"/>
        <w:tblW w:w="0" w:type="auto"/>
        <w:tblInd w:w="2160" w:type="dxa"/>
        <w:tblLook w:val="04A0" w:firstRow="1" w:lastRow="0" w:firstColumn="1" w:lastColumn="0" w:noHBand="0" w:noVBand="1"/>
      </w:tblPr>
      <w:tblGrid>
        <w:gridCol w:w="4225"/>
        <w:gridCol w:w="2965"/>
      </w:tblGrid>
      <w:tr w:rsidR="00BE7D8F" w:rsidRPr="008C776E" w14:paraId="47FF6B23" w14:textId="77777777" w:rsidTr="001D06E6">
        <w:tc>
          <w:tcPr>
            <w:tcW w:w="4225" w:type="dxa"/>
          </w:tcPr>
          <w:p w14:paraId="1176866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B0E8B3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04A977E" w14:textId="77777777" w:rsidTr="001D06E6">
        <w:tc>
          <w:tcPr>
            <w:tcW w:w="4225" w:type="dxa"/>
          </w:tcPr>
          <w:p w14:paraId="2CBDF35C"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E2DDB8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52BC8B4" w14:textId="77777777" w:rsidTr="001D06E6">
        <w:tc>
          <w:tcPr>
            <w:tcW w:w="4225" w:type="dxa"/>
          </w:tcPr>
          <w:p w14:paraId="18A2760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2B966EF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86F000D" w14:textId="77777777" w:rsidTr="001D06E6">
        <w:tc>
          <w:tcPr>
            <w:tcW w:w="4225" w:type="dxa"/>
          </w:tcPr>
          <w:p w14:paraId="3BBF8C77" w14:textId="042C13B3"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 xml:space="preserve">calendar </w:t>
            </w:r>
            <w:r>
              <w:rPr>
                <w:rFonts w:ascii="Times New Roman" w:hAnsi="Times New Roman"/>
                <w:szCs w:val="24"/>
              </w:rPr>
              <w:lastRenderedPageBreak/>
              <w:t>days or working days):</w:t>
            </w:r>
          </w:p>
        </w:tc>
        <w:tc>
          <w:tcPr>
            <w:tcW w:w="2965" w:type="dxa"/>
          </w:tcPr>
          <w:p w14:paraId="3E7C7A5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51A7B1C" w14:textId="77777777" w:rsidTr="001D06E6">
        <w:tc>
          <w:tcPr>
            <w:tcW w:w="4225" w:type="dxa"/>
          </w:tcPr>
          <w:p w14:paraId="6561CA6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39E25B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16A8207" w14:textId="77777777" w:rsidTr="001D06E6">
        <w:tc>
          <w:tcPr>
            <w:tcW w:w="4225" w:type="dxa"/>
          </w:tcPr>
          <w:p w14:paraId="33F1A489"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5841DA8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0AFE2DB" w14:textId="77777777" w:rsidTr="001D06E6">
        <w:tc>
          <w:tcPr>
            <w:tcW w:w="4225" w:type="dxa"/>
          </w:tcPr>
          <w:p w14:paraId="1E0B3DD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04FCE73"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309A980" w14:textId="77777777" w:rsidTr="001D06E6">
        <w:tc>
          <w:tcPr>
            <w:tcW w:w="4225" w:type="dxa"/>
          </w:tcPr>
          <w:p w14:paraId="769E8D33" w14:textId="3B9C285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3B9BCCB9"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8F3D7D5" w14:textId="77777777" w:rsidTr="001D06E6">
        <w:tc>
          <w:tcPr>
            <w:tcW w:w="4225" w:type="dxa"/>
          </w:tcPr>
          <w:p w14:paraId="04B87A9B"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4443D63"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33B54FD" w14:textId="77777777" w:rsidTr="001D06E6">
        <w:tc>
          <w:tcPr>
            <w:tcW w:w="4225" w:type="dxa"/>
          </w:tcPr>
          <w:p w14:paraId="7DABCA30"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787C0A" w14:textId="70C4618D"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#4</w:t>
      </w:r>
    </w:p>
    <w:tbl>
      <w:tblPr>
        <w:tblStyle w:val="TableGrid"/>
        <w:tblW w:w="0" w:type="auto"/>
        <w:tblInd w:w="2160" w:type="dxa"/>
        <w:tblLook w:val="04A0" w:firstRow="1" w:lastRow="0" w:firstColumn="1" w:lastColumn="0" w:noHBand="0" w:noVBand="1"/>
      </w:tblPr>
      <w:tblGrid>
        <w:gridCol w:w="4225"/>
        <w:gridCol w:w="2965"/>
      </w:tblGrid>
      <w:tr w:rsidR="00BE7D8F" w:rsidRPr="008C776E" w14:paraId="66C2D25A" w14:textId="77777777" w:rsidTr="001D06E6">
        <w:tc>
          <w:tcPr>
            <w:tcW w:w="4225" w:type="dxa"/>
          </w:tcPr>
          <w:p w14:paraId="3638411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7258DE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1A1F15" w14:textId="77777777" w:rsidTr="001D06E6">
        <w:tc>
          <w:tcPr>
            <w:tcW w:w="4225" w:type="dxa"/>
          </w:tcPr>
          <w:p w14:paraId="5B0CC04D"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133A429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6E002B" w14:textId="77777777" w:rsidTr="001D06E6">
        <w:tc>
          <w:tcPr>
            <w:tcW w:w="4225" w:type="dxa"/>
          </w:tcPr>
          <w:p w14:paraId="2E273C40"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23F3200"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8ECECDE" w14:textId="77777777" w:rsidTr="001D06E6">
        <w:tc>
          <w:tcPr>
            <w:tcW w:w="4225" w:type="dxa"/>
          </w:tcPr>
          <w:p w14:paraId="4009471D" w14:textId="65CC6F2E"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FA070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26A50AC" w14:textId="77777777" w:rsidTr="001D06E6">
        <w:tc>
          <w:tcPr>
            <w:tcW w:w="4225" w:type="dxa"/>
          </w:tcPr>
          <w:p w14:paraId="5447B92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E9698A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C88B95D" w14:textId="77777777" w:rsidTr="001D06E6">
        <w:tc>
          <w:tcPr>
            <w:tcW w:w="4225" w:type="dxa"/>
          </w:tcPr>
          <w:p w14:paraId="53A5BDCF"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86F9A8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E8E3114" w14:textId="77777777" w:rsidTr="001D06E6">
        <w:tc>
          <w:tcPr>
            <w:tcW w:w="4225" w:type="dxa"/>
          </w:tcPr>
          <w:p w14:paraId="743BE9B7"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98215E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47D946F" w14:textId="77777777" w:rsidTr="001D06E6">
        <w:tc>
          <w:tcPr>
            <w:tcW w:w="4225" w:type="dxa"/>
          </w:tcPr>
          <w:p w14:paraId="3FFDAC06" w14:textId="38DF5728"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 xml:space="preserve">Final Construction In-Place Cost (if not complete, provide % complete based on Contract </w:t>
            </w:r>
            <w:proofErr w:type="gramStart"/>
            <w:r>
              <w:rPr>
                <w:rFonts w:ascii="Times New Roman" w:hAnsi="Times New Roman"/>
                <w:szCs w:val="24"/>
              </w:rPr>
              <w:t>Value</w:t>
            </w:r>
            <w:r w:rsidR="001D06E6">
              <w:rPr>
                <w:rFonts w:ascii="Times New Roman" w:hAnsi="Times New Roman"/>
                <w:szCs w:val="24"/>
              </w:rPr>
              <w:t xml:space="preserve"> </w:t>
            </w:r>
            <w:r w:rsidR="00DE1F45">
              <w:rPr>
                <w:rFonts w:ascii="Times New Roman" w:hAnsi="Times New Roman"/>
                <w:szCs w:val="24"/>
              </w:rPr>
              <w:t xml:space="preserve"> as</w:t>
            </w:r>
            <w:proofErr w:type="gramEnd"/>
            <w:r w:rsidR="00DE1F45">
              <w:rPr>
                <w:rFonts w:ascii="Times New Roman" w:hAnsi="Times New Roman"/>
                <w:szCs w:val="24"/>
              </w:rPr>
              <w:t xml:space="preserve"> of the</w:t>
            </w:r>
            <w:r w:rsidR="001D06E6">
              <w:rPr>
                <w:rFonts w:ascii="Times New Roman" w:hAnsi="Times New Roman"/>
                <w:szCs w:val="24"/>
              </w:rPr>
              <w:t xml:space="preserve"> most recent application for payment</w:t>
            </w:r>
            <w:r>
              <w:rPr>
                <w:rFonts w:ascii="Times New Roman" w:hAnsi="Times New Roman"/>
                <w:szCs w:val="24"/>
              </w:rPr>
              <w:t>):</w:t>
            </w:r>
          </w:p>
        </w:tc>
        <w:tc>
          <w:tcPr>
            <w:tcW w:w="2965" w:type="dxa"/>
          </w:tcPr>
          <w:p w14:paraId="01BD414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85ADFA" w14:textId="77777777" w:rsidTr="001D06E6">
        <w:tc>
          <w:tcPr>
            <w:tcW w:w="4225" w:type="dxa"/>
          </w:tcPr>
          <w:p w14:paraId="70B4522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0C054E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FF383EB" w14:textId="77777777" w:rsidTr="001D06E6">
        <w:tc>
          <w:tcPr>
            <w:tcW w:w="4225" w:type="dxa"/>
          </w:tcPr>
          <w:p w14:paraId="0C705964"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D2217AF" w14:textId="6B1F79F6"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76E46489" w14:textId="22BFDE3A"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#5</w:t>
      </w:r>
    </w:p>
    <w:tbl>
      <w:tblPr>
        <w:tblStyle w:val="TableGrid"/>
        <w:tblW w:w="0" w:type="auto"/>
        <w:tblInd w:w="2160" w:type="dxa"/>
        <w:tblLook w:val="04A0" w:firstRow="1" w:lastRow="0" w:firstColumn="1" w:lastColumn="0" w:noHBand="0" w:noVBand="1"/>
      </w:tblPr>
      <w:tblGrid>
        <w:gridCol w:w="4225"/>
        <w:gridCol w:w="2965"/>
      </w:tblGrid>
      <w:tr w:rsidR="00BE7D8F" w:rsidRPr="008C776E" w14:paraId="201D1DDE" w14:textId="77777777" w:rsidTr="001D06E6">
        <w:tc>
          <w:tcPr>
            <w:tcW w:w="4225" w:type="dxa"/>
          </w:tcPr>
          <w:p w14:paraId="2C18A511"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488136B8"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5A45CEC" w14:textId="77777777" w:rsidTr="001D06E6">
        <w:tc>
          <w:tcPr>
            <w:tcW w:w="4225" w:type="dxa"/>
          </w:tcPr>
          <w:p w14:paraId="180F8C24"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78007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054ABE" w14:textId="77777777" w:rsidTr="001D06E6">
        <w:tc>
          <w:tcPr>
            <w:tcW w:w="4225" w:type="dxa"/>
          </w:tcPr>
          <w:p w14:paraId="3D8DCF08"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44C452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CD9A511" w14:textId="77777777" w:rsidTr="001D06E6">
        <w:tc>
          <w:tcPr>
            <w:tcW w:w="4225" w:type="dxa"/>
          </w:tcPr>
          <w:p w14:paraId="4F1164F7" w14:textId="46538274"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695B410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569B2DA" w14:textId="77777777" w:rsidTr="001D06E6">
        <w:tc>
          <w:tcPr>
            <w:tcW w:w="4225" w:type="dxa"/>
          </w:tcPr>
          <w:p w14:paraId="749E77F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E6DCD4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2C880401" w14:textId="77777777" w:rsidTr="001D06E6">
        <w:tc>
          <w:tcPr>
            <w:tcW w:w="4225" w:type="dxa"/>
          </w:tcPr>
          <w:p w14:paraId="52FF31B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323B9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9A4850C" w14:textId="77777777" w:rsidTr="001D06E6">
        <w:tc>
          <w:tcPr>
            <w:tcW w:w="4225" w:type="dxa"/>
          </w:tcPr>
          <w:p w14:paraId="790E761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AD49D5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1B49202" w14:textId="77777777" w:rsidTr="001D06E6">
        <w:tc>
          <w:tcPr>
            <w:tcW w:w="4225" w:type="dxa"/>
          </w:tcPr>
          <w:p w14:paraId="0790D58F" w14:textId="3196C9C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5A5D8B4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068EA3A" w14:textId="77777777" w:rsidTr="001D06E6">
        <w:tc>
          <w:tcPr>
            <w:tcW w:w="4225" w:type="dxa"/>
          </w:tcPr>
          <w:p w14:paraId="17523C8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8E9E7A8"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63953846" w14:textId="77777777" w:rsidTr="001D06E6">
        <w:tc>
          <w:tcPr>
            <w:tcW w:w="4225" w:type="dxa"/>
          </w:tcPr>
          <w:p w14:paraId="63EE96D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31EE71D" w14:textId="00C8ABFF"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562C394" w14:textId="0A3DC449" w:rsidR="00DC3C68" w:rsidRDefault="00DC3C68">
      <w:pPr>
        <w:widowControl/>
        <w:rPr>
          <w:rFonts w:ascii="Times New Roman" w:hAnsi="Times New Roman"/>
          <w:i/>
          <w:szCs w:val="24"/>
        </w:rPr>
      </w:pPr>
    </w:p>
    <w:p w14:paraId="43540F18" w14:textId="77777777" w:rsidR="00DC3C68" w:rsidRPr="00276EC0" w:rsidRDefault="00DC3C68" w:rsidP="00276EC0">
      <w:pPr>
        <w:tabs>
          <w:tab w:val="left" w:pos="-1440"/>
          <w:tab w:val="left" w:pos="720"/>
        </w:tabs>
        <w:jc w:val="both"/>
        <w:rPr>
          <w:rFonts w:ascii="Times New Roman" w:hAnsi="Times New Roman"/>
          <w:szCs w:val="24"/>
        </w:rPr>
      </w:pPr>
    </w:p>
    <w:p w14:paraId="1CC55AD4" w14:textId="788B715C" w:rsidR="00B07F18" w:rsidRPr="00233AE4" w:rsidRDefault="00846198" w:rsidP="009C5DC1">
      <w:pPr>
        <w:pStyle w:val="ListParagraph"/>
        <w:numPr>
          <w:ilvl w:val="0"/>
          <w:numId w:val="45"/>
        </w:numPr>
        <w:tabs>
          <w:tab w:val="clear" w:pos="3240"/>
          <w:tab w:val="left" w:pos="-1440"/>
          <w:tab w:val="num" w:pos="3420"/>
        </w:tabs>
        <w:ind w:left="1080"/>
        <w:jc w:val="both"/>
        <w:rPr>
          <w:rFonts w:ascii="Times New Roman" w:hAnsi="Times New Roman"/>
          <w:b/>
        </w:rPr>
      </w:pPr>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584D71" w:rsidRPr="00233AE4">
        <w:rPr>
          <w:rFonts w:ascii="Times New Roman" w:hAnsi="Times New Roman"/>
          <w:b/>
        </w:rPr>
        <w:t>Ten (10)</w:t>
      </w:r>
      <w:r w:rsidR="00B07F18" w:rsidRPr="00233AE4">
        <w:rPr>
          <w:rFonts w:ascii="Times New Roman" w:hAnsi="Times New Roman"/>
          <w:b/>
        </w:rPr>
        <w:t xml:space="preserve"> Years</w:t>
      </w:r>
    </w:p>
    <w:p w14:paraId="4D8BEAAE" w14:textId="77777777" w:rsidR="0086151E" w:rsidRDefault="0086151E" w:rsidP="0086151E">
      <w:pPr>
        <w:ind w:left="1170"/>
        <w:jc w:val="both"/>
        <w:rPr>
          <w:rFonts w:ascii="Times New Roman" w:hAnsi="Times New Roman"/>
          <w:szCs w:val="24"/>
          <w:highlight w:val="yellow"/>
        </w:rPr>
      </w:pPr>
    </w:p>
    <w:p w14:paraId="6212A38D" w14:textId="6BE90DD9" w:rsidR="00CC4431" w:rsidRDefault="0086151E" w:rsidP="00B90BE2">
      <w:pPr>
        <w:ind w:left="1170"/>
        <w:jc w:val="both"/>
        <w:rPr>
          <w:rFonts w:ascii="Times New Roman" w:hAnsi="Times New Roman"/>
          <w:szCs w:val="24"/>
        </w:rPr>
      </w:pPr>
      <w:r w:rsidRPr="00A4289E">
        <w:rPr>
          <w:rFonts w:ascii="Times New Roman" w:hAnsi="Times New Roman"/>
          <w:szCs w:val="24"/>
        </w:rPr>
        <w:t>The scope of this Project includes mostly open cut installation of sewer pipe. For the purposes of this RFCSP,</w:t>
      </w:r>
      <w:r w:rsidRPr="00A4289E">
        <w:rPr>
          <w:rFonts w:ascii="Times New Roman" w:hAnsi="Times New Roman"/>
          <w:color w:val="000000" w:themeColor="text1"/>
          <w:szCs w:val="24"/>
        </w:rPr>
        <w:t xml:space="preserve"> </w:t>
      </w:r>
      <w:r w:rsidRPr="00A4289E">
        <w:rPr>
          <w:rFonts w:ascii="Times New Roman" w:hAnsi="Times New Roman"/>
        </w:rPr>
        <w:t>pipe jacking, tunneling</w:t>
      </w:r>
      <w:r w:rsidR="00CC4431" w:rsidRPr="00A4289E">
        <w:rPr>
          <w:rFonts w:ascii="Times New Roman" w:hAnsi="Times New Roman"/>
        </w:rPr>
        <w:t xml:space="preserve"> with liner plate</w:t>
      </w:r>
      <w:r w:rsidRPr="00A4289E">
        <w:rPr>
          <w:rFonts w:ascii="Times New Roman" w:hAnsi="Times New Roman"/>
          <w:color w:val="000000" w:themeColor="text1"/>
          <w:szCs w:val="24"/>
        </w:rPr>
        <w:t>, large diameter open cut pipe installation,</w:t>
      </w:r>
      <w:r w:rsidR="007F11FD" w:rsidRPr="00A4289E">
        <w:rPr>
          <w:rFonts w:ascii="Times New Roman" w:hAnsi="Times New Roman"/>
          <w:color w:val="000000" w:themeColor="text1"/>
          <w:szCs w:val="24"/>
        </w:rPr>
        <w:t xml:space="preserve"> rock trenching,</w:t>
      </w:r>
      <w:r w:rsidRPr="00A4289E">
        <w:rPr>
          <w:rFonts w:ascii="Times New Roman" w:hAnsi="Times New Roman"/>
          <w:color w:val="000000" w:themeColor="text1"/>
          <w:szCs w:val="24"/>
        </w:rPr>
        <w:t xml:space="preserve"> large diameter sanitary sewer bypass,</w:t>
      </w:r>
      <w:r w:rsidRPr="00A4289E">
        <w:rPr>
          <w:rFonts w:ascii="Times New Roman" w:hAnsi="Times New Roman"/>
          <w:szCs w:val="24"/>
        </w:rPr>
        <w:t xml:space="preserve"> and small diameter sanitary sewer bypass </w:t>
      </w:r>
      <w:r w:rsidRPr="00A4289E">
        <w:rPr>
          <w:rFonts w:ascii="Times New Roman" w:hAnsi="Times New Roman"/>
        </w:rPr>
        <w:t>are examples of Key Subcontractor’s roles</w:t>
      </w:r>
      <w:r w:rsidRPr="00A4289E">
        <w:rPr>
          <w:rFonts w:ascii="Times New Roman" w:hAnsi="Times New Roman"/>
          <w:szCs w:val="24"/>
        </w:rPr>
        <w:t>.</w:t>
      </w:r>
    </w:p>
    <w:p w14:paraId="5A3A2D0A" w14:textId="001948EB" w:rsidR="00B07F18" w:rsidRDefault="00CC4431" w:rsidP="00B90BE2">
      <w:pPr>
        <w:ind w:left="1170"/>
        <w:jc w:val="both"/>
        <w:rPr>
          <w:rFonts w:ascii="Times New Roman" w:hAnsi="Times New Roman"/>
          <w:szCs w:val="24"/>
        </w:rPr>
      </w:pPr>
      <w:r>
        <w:rPr>
          <w:rFonts w:ascii="Times New Roman" w:hAnsi="Times New Roman"/>
          <w:szCs w:val="24"/>
        </w:rPr>
        <w:t xml:space="preserve"> </w:t>
      </w:r>
    </w:p>
    <w:p w14:paraId="04DEB10D" w14:textId="1DB82916"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 below:</w:t>
      </w:r>
    </w:p>
    <w:p w14:paraId="687F26F4" w14:textId="16CB43AC" w:rsidR="003E1A30" w:rsidRPr="00DA3032"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DA3032">
        <w:rPr>
          <w:rFonts w:ascii="Times New Roman" w:hAnsi="Times New Roman"/>
          <w:szCs w:val="24"/>
        </w:rPr>
        <w:t>Provide a list of two (2) projects that the identified Key Subcontractors’ Project Manager and/or Project Superintendent(s) participated in that were of similar size, scope, and complexity to the work described in the Contract Documents that have been completed within the last ten (10) years. Describe the role served by the proposed staff on those projects.</w:t>
      </w:r>
    </w:p>
    <w:p w14:paraId="0E735EA5" w14:textId="77777777" w:rsidR="00DA3032" w:rsidRDefault="00DA3032" w:rsidP="00AE04C3">
      <w:pPr>
        <w:widowControl/>
        <w:autoSpaceDE w:val="0"/>
        <w:autoSpaceDN w:val="0"/>
        <w:adjustRightInd w:val="0"/>
        <w:ind w:left="1620"/>
        <w:jc w:val="both"/>
        <w:rPr>
          <w:rFonts w:ascii="Times New Roman" w:hAnsi="Times New Roman"/>
          <w:szCs w:val="24"/>
        </w:rPr>
      </w:pPr>
    </w:p>
    <w:p w14:paraId="7B02A76B" w14:textId="0CB764CA" w:rsidR="00DA3032" w:rsidRPr="00AA5453"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AA5453">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that were of similar scope to the Work that would have been performed by a Key Subcontractor and that have been completed within the last ten (10) years. Prime Contractor’s Key Personnel shall have participated in at least one (1) of the two (2) projects listed. Describe the role served by the proposed staff on those projects.</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 xml:space="preserve">If valid contact information is not provided, the project will not be considered and the Respondent’s score for </w:t>
      </w:r>
      <w:proofErr w:type="gramStart"/>
      <w:r w:rsidRPr="005150B7">
        <w:rPr>
          <w:rFonts w:ascii="Times New Roman" w:hAnsi="Times New Roman"/>
          <w:b/>
          <w:szCs w:val="24"/>
        </w:rPr>
        <w:t>this criteria</w:t>
      </w:r>
      <w:proofErr w:type="gramEnd"/>
      <w:r w:rsidRPr="005150B7">
        <w:rPr>
          <w:rFonts w:ascii="Times New Roman" w:hAnsi="Times New Roman"/>
          <w:b/>
          <w:szCs w:val="24"/>
        </w:rPr>
        <w:t xml:space="preserve">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9A87637" w14:textId="77777777" w:rsidR="008978A4" w:rsidRDefault="008978A4">
      <w:pPr>
        <w:widowControl/>
        <w:rPr>
          <w:rFonts w:ascii="Times New Roman" w:hAnsi="Times New Roman"/>
          <w:szCs w:val="24"/>
        </w:rPr>
      </w:pPr>
      <w:r>
        <w:rPr>
          <w:rFonts w:ascii="Times New Roman" w:hAnsi="Times New Roman"/>
          <w:szCs w:val="24"/>
        </w:rPr>
        <w:br w:type="page"/>
      </w:r>
    </w:p>
    <w:p w14:paraId="1F85E347" w14:textId="6310787C" w:rsidR="00C63D43" w:rsidRPr="00DC3C68" w:rsidRDefault="00E349CE" w:rsidP="00DC3C68">
      <w:pPr>
        <w:widowControl/>
        <w:jc w:val="both"/>
        <w:rPr>
          <w:rFonts w:ascii="Times New Roman" w:hAnsi="Times New Roman"/>
          <w:b/>
          <w:i/>
          <w:szCs w:val="24"/>
        </w:rPr>
      </w:pPr>
      <w:r>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14:paraId="7AF5FE27" w14:textId="77777777" w:rsidTr="00C52BDE">
        <w:tc>
          <w:tcPr>
            <w:tcW w:w="5040" w:type="dxa"/>
          </w:tcPr>
          <w:p w14:paraId="6045F252" w14:textId="77777777" w:rsidR="00C63D43" w:rsidRPr="001D1DDD" w:rsidRDefault="00C63D43" w:rsidP="00DC2A9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766E27B3" w14:textId="2D51A9B6" w:rsidR="00C63D43" w:rsidRDefault="00473E7F" w:rsidP="00DC2A9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1"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1"/>
          </w:p>
        </w:tc>
      </w:tr>
      <w:tr w:rsidR="005C36E7" w14:paraId="1A932F8F" w14:textId="77777777" w:rsidTr="00C52BDE">
        <w:tc>
          <w:tcPr>
            <w:tcW w:w="5040" w:type="dxa"/>
          </w:tcPr>
          <w:p w14:paraId="1893AD80" w14:textId="218EF58C" w:rsidR="005C36E7" w:rsidRDefault="005C36E7" w:rsidP="005150B7">
            <w:pPr>
              <w:widowControl/>
              <w:jc w:val="both"/>
              <w:rPr>
                <w:rFonts w:ascii="Times New Roman" w:hAnsi="Times New Roman"/>
                <w:szCs w:val="24"/>
              </w:rPr>
            </w:pPr>
            <w:r w:rsidRPr="007031A3">
              <w:rPr>
                <w:rFonts w:ascii="Times New Roman" w:hAnsi="Times New Roman"/>
                <w:szCs w:val="24"/>
              </w:rPr>
              <w:t xml:space="preserve">Identify if the Project was performed by </w:t>
            </w:r>
            <w:r w:rsidRPr="007031A3">
              <w:rPr>
                <w:rFonts w:ascii="Times New Roman" w:hAnsi="Times New Roman"/>
                <w:b/>
                <w:szCs w:val="24"/>
              </w:rPr>
              <w:t>Sub-Contractor</w:t>
            </w:r>
            <w:r w:rsidRPr="007031A3">
              <w:rPr>
                <w:rFonts w:ascii="Times New Roman" w:hAnsi="Times New Roman"/>
                <w:szCs w:val="24"/>
              </w:rPr>
              <w:t xml:space="preserve"> or if Prime Contractor </w:t>
            </w:r>
            <w:r w:rsidRPr="007031A3">
              <w:rPr>
                <w:rFonts w:ascii="Times New Roman" w:hAnsi="Times New Roman"/>
                <w:b/>
                <w:szCs w:val="24"/>
              </w:rPr>
              <w:t>Self-Performed</w:t>
            </w:r>
          </w:p>
        </w:tc>
        <w:tc>
          <w:tcPr>
            <w:tcW w:w="4320" w:type="dxa"/>
          </w:tcPr>
          <w:p w14:paraId="7473D3D9" w14:textId="2BC3A777"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137DAE34" w14:textId="77777777" w:rsidTr="00C52BDE">
        <w:tc>
          <w:tcPr>
            <w:tcW w:w="5040" w:type="dxa"/>
          </w:tcPr>
          <w:p w14:paraId="4A240F62" w14:textId="4688F031" w:rsidR="005150B7" w:rsidRPr="001D1DDD" w:rsidRDefault="00DA3032" w:rsidP="005150B7">
            <w:pPr>
              <w:widowControl/>
              <w:jc w:val="both"/>
              <w:rPr>
                <w:rFonts w:ascii="Times New Roman" w:hAnsi="Times New Roman"/>
                <w:szCs w:val="24"/>
              </w:rPr>
            </w:pPr>
            <w:r>
              <w:rPr>
                <w:rFonts w:ascii="Times New Roman" w:hAnsi="Times New Roman"/>
                <w:szCs w:val="24"/>
              </w:rPr>
              <w:t>Utility/Owner name and</w:t>
            </w:r>
            <w:r w:rsidR="005150B7"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005150B7" w:rsidRPr="001D1DDD">
              <w:rPr>
                <w:rFonts w:ascii="Times New Roman" w:hAnsi="Times New Roman"/>
                <w:szCs w:val="24"/>
              </w:rPr>
              <w:t>:</w:t>
            </w:r>
          </w:p>
        </w:tc>
        <w:tc>
          <w:tcPr>
            <w:tcW w:w="4320" w:type="dxa"/>
          </w:tcPr>
          <w:p w14:paraId="646F0E1F" w14:textId="5985F458"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2"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2"/>
          </w:p>
        </w:tc>
      </w:tr>
      <w:tr w:rsidR="005C36E7" w14:paraId="40CE0C2E" w14:textId="77777777" w:rsidTr="00C52BDE">
        <w:tc>
          <w:tcPr>
            <w:tcW w:w="5040" w:type="dxa"/>
          </w:tcPr>
          <w:p w14:paraId="48B3FB4B" w14:textId="3BB62A96" w:rsidR="005C36E7" w:rsidRPr="00DC3C68" w:rsidRDefault="005C36E7" w:rsidP="00DC3C68">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BBC45C9" w14:textId="057BF3C0" w:rsidR="005C36E7" w:rsidRDefault="005C36E7" w:rsidP="00473E7F">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41686909" w14:textId="77777777" w:rsidTr="00C52BDE">
        <w:tc>
          <w:tcPr>
            <w:tcW w:w="5040" w:type="dxa"/>
          </w:tcPr>
          <w:p w14:paraId="5790CCCB" w14:textId="51DA8E4C" w:rsidR="005150B7" w:rsidRPr="00DC3C68" w:rsidRDefault="005150B7" w:rsidP="00DC3C68">
            <w:pPr>
              <w:widowControl/>
              <w:rPr>
                <w:rFonts w:ascii="Times New Roman" w:hAnsi="Times New Roman"/>
                <w:szCs w:val="24"/>
              </w:rPr>
            </w:pPr>
            <w:r w:rsidRPr="00DC3C68">
              <w:rPr>
                <w:rFonts w:ascii="Times New Roman" w:hAnsi="Times New Roman"/>
                <w:szCs w:val="24"/>
              </w:rPr>
              <w:t xml:space="preserve">Project is within the last </w:t>
            </w:r>
            <w:r w:rsidR="00DC3C68" w:rsidRPr="00DC3C68">
              <w:rPr>
                <w:rFonts w:ascii="Times New Roman" w:hAnsi="Times New Roman"/>
                <w:szCs w:val="24"/>
              </w:rPr>
              <w:t>ten (10</w:t>
            </w:r>
            <w:r w:rsidRPr="00DC3C68">
              <w:rPr>
                <w:rFonts w:ascii="Times New Roman" w:hAnsi="Times New Roman"/>
                <w:szCs w:val="24"/>
              </w:rPr>
              <w:t>) years:</w:t>
            </w:r>
          </w:p>
        </w:tc>
        <w:tc>
          <w:tcPr>
            <w:tcW w:w="4320" w:type="dxa"/>
          </w:tcPr>
          <w:p w14:paraId="690D61A8" w14:textId="7B60C540"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3" w:name="Check40"/>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33"/>
            <w:r w:rsidR="005150B7">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4" w:name="Check41"/>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34"/>
            <w:r w:rsidR="005150B7">
              <w:rPr>
                <w:rFonts w:ascii="Times New Roman" w:hAnsi="Times New Roman"/>
                <w:szCs w:val="24"/>
              </w:rPr>
              <w:t xml:space="preserve"> No</w:t>
            </w:r>
          </w:p>
        </w:tc>
      </w:tr>
      <w:tr w:rsidR="005150B7" w14:paraId="5AE52B87" w14:textId="77777777" w:rsidTr="00C52BDE">
        <w:tc>
          <w:tcPr>
            <w:tcW w:w="5040" w:type="dxa"/>
          </w:tcPr>
          <w:p w14:paraId="5D925389" w14:textId="4F87B7FE" w:rsidR="005150B7" w:rsidRPr="00DC3C68" w:rsidRDefault="00DC3C68" w:rsidP="00DA3032">
            <w:pPr>
              <w:widowControl/>
              <w:rPr>
                <w:rFonts w:ascii="Times New Roman" w:hAnsi="Times New Roman"/>
                <w:szCs w:val="24"/>
              </w:rPr>
            </w:pPr>
            <w:r w:rsidRPr="00DC3C68">
              <w:rPr>
                <w:rFonts w:ascii="Times New Roman" w:hAnsi="Times New Roman"/>
                <w:szCs w:val="24"/>
              </w:rPr>
              <w:t xml:space="preserve">Key Sub-Contractor’s </w:t>
            </w:r>
            <w:r w:rsidR="005150B7" w:rsidRPr="00DC3C68">
              <w:rPr>
                <w:rFonts w:ascii="Times New Roman" w:hAnsi="Times New Roman"/>
                <w:szCs w:val="24"/>
              </w:rPr>
              <w:t xml:space="preserve">Project </w:t>
            </w:r>
            <w:r w:rsidR="00DE1F45">
              <w:rPr>
                <w:rFonts w:ascii="Times New Roman" w:hAnsi="Times New Roman"/>
                <w:szCs w:val="24"/>
              </w:rPr>
              <w:t>tea</w:t>
            </w:r>
            <w:r w:rsidR="00DA3032">
              <w:rPr>
                <w:rFonts w:ascii="Times New Roman" w:hAnsi="Times New Roman"/>
                <w:szCs w:val="24"/>
              </w:rPr>
              <w:t>m</w:t>
            </w:r>
            <w:r w:rsidR="005150B7" w:rsidRPr="00DC3C68">
              <w:rPr>
                <w:rFonts w:ascii="Times New Roman" w:hAnsi="Times New Roman"/>
                <w:szCs w:val="24"/>
              </w:rPr>
              <w:t>(s) involved in this Project were identified on the organizational chart</w:t>
            </w:r>
            <w:r w:rsidRPr="00DC3C68">
              <w:rPr>
                <w:rFonts w:ascii="Times New Roman" w:hAnsi="Times New Roman"/>
                <w:szCs w:val="24"/>
              </w:rPr>
              <w:t>:</w:t>
            </w:r>
          </w:p>
        </w:tc>
        <w:tc>
          <w:tcPr>
            <w:tcW w:w="4320" w:type="dxa"/>
          </w:tcPr>
          <w:p w14:paraId="519BA3BB" w14:textId="4E056FDC"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5" w:name="Check42"/>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35"/>
            <w:r w:rsidR="005150B7">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6" w:name="Check43"/>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36"/>
            <w:r w:rsidR="005150B7">
              <w:rPr>
                <w:rFonts w:ascii="Times New Roman" w:hAnsi="Times New Roman"/>
                <w:szCs w:val="24"/>
              </w:rPr>
              <w:t xml:space="preserve"> No</w:t>
            </w:r>
          </w:p>
        </w:tc>
      </w:tr>
      <w:tr w:rsidR="005150B7" w14:paraId="353625A2" w14:textId="77777777" w:rsidTr="00C52BDE">
        <w:tc>
          <w:tcPr>
            <w:tcW w:w="5040" w:type="dxa"/>
          </w:tcPr>
          <w:p w14:paraId="24C3B7C8"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7" w:name="Check44"/>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37"/>
            <w:r w:rsidR="005150B7">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8" w:name="Check45"/>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bookmarkEnd w:id="38"/>
            <w:r w:rsidR="005150B7">
              <w:rPr>
                <w:rFonts w:ascii="Times New Roman" w:hAnsi="Times New Roman"/>
                <w:szCs w:val="24"/>
              </w:rPr>
              <w:t xml:space="preserve"> No</w:t>
            </w:r>
          </w:p>
        </w:tc>
      </w:tr>
      <w:tr w:rsidR="005150B7" w14:paraId="79050C70" w14:textId="77777777" w:rsidTr="00C52BDE">
        <w:tc>
          <w:tcPr>
            <w:tcW w:w="5040" w:type="dxa"/>
          </w:tcPr>
          <w:p w14:paraId="794E998E" w14:textId="2794D8E9" w:rsidR="005150B7" w:rsidRPr="001D1DDD" w:rsidRDefault="005C36E7" w:rsidP="005C36E7">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5765D764" w14:textId="6A3D88CE"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9"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5150B7" w14:paraId="0AA852FE" w14:textId="77777777" w:rsidTr="00C52BDE">
        <w:tc>
          <w:tcPr>
            <w:tcW w:w="5040" w:type="dxa"/>
          </w:tcPr>
          <w:p w14:paraId="51BB2138" w14:textId="1452184C" w:rsidR="005150B7" w:rsidRPr="001D1DDD" w:rsidRDefault="005C36E7" w:rsidP="005150B7">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12F636FD" w14:textId="1FC78BB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40"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5150B7" w14:paraId="1F5B6C68" w14:textId="77777777" w:rsidTr="00C52BDE">
        <w:tc>
          <w:tcPr>
            <w:tcW w:w="5040" w:type="dxa"/>
          </w:tcPr>
          <w:p w14:paraId="76848DE5"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1"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5150B7" w14:paraId="1778B592" w14:textId="77777777" w:rsidTr="00C52BDE">
        <w:tc>
          <w:tcPr>
            <w:tcW w:w="5040" w:type="dxa"/>
          </w:tcPr>
          <w:p w14:paraId="115AA0C2" w14:textId="28F9E670" w:rsidR="005150B7" w:rsidRPr="001D1DDD" w:rsidRDefault="00276EC0" w:rsidP="005150B7">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5CD5F72F" w14:textId="038D5E3D"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2"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5C36E7" w14:paraId="1143A7F0" w14:textId="77777777" w:rsidTr="00C52BDE">
        <w:tc>
          <w:tcPr>
            <w:tcW w:w="5040" w:type="dxa"/>
          </w:tcPr>
          <w:p w14:paraId="6C41F815" w14:textId="6B8E6F83" w:rsidR="005C36E7" w:rsidRPr="001D1DDD" w:rsidRDefault="005C36E7" w:rsidP="005150B7">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39D73CC8" w14:textId="27DAADBF"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077BB5C6" w14:textId="77777777" w:rsidTr="00C52BDE">
        <w:tc>
          <w:tcPr>
            <w:tcW w:w="5040" w:type="dxa"/>
          </w:tcPr>
          <w:p w14:paraId="0CDA604F"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30AD6801" w14:textId="23E09C65"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3"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5150B7" w14:paraId="7787B2BB" w14:textId="77777777" w:rsidTr="00C52BDE">
        <w:tc>
          <w:tcPr>
            <w:tcW w:w="5040" w:type="dxa"/>
          </w:tcPr>
          <w:p w14:paraId="2FF924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3F5609A" w14:textId="6E5D8D41"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4"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5C36E7" w14:paraId="5939649D" w14:textId="77777777" w:rsidTr="00C52BDE">
        <w:tc>
          <w:tcPr>
            <w:tcW w:w="5040" w:type="dxa"/>
          </w:tcPr>
          <w:p w14:paraId="313D5281" w14:textId="09D5BF85" w:rsidR="005C36E7" w:rsidRPr="001D1DDD" w:rsidRDefault="005C36E7" w:rsidP="005150B7">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1892F7CE" w14:textId="6820F4AE"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26AA0F33" w14:textId="77777777" w:rsidTr="00C52BDE">
        <w:tc>
          <w:tcPr>
            <w:tcW w:w="5040" w:type="dxa"/>
          </w:tcPr>
          <w:p w14:paraId="2BE0B8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670E323C" w14:textId="043E79D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5"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5150B7" w14:paraId="3B14507C" w14:textId="77777777" w:rsidTr="00C52BDE">
        <w:tc>
          <w:tcPr>
            <w:tcW w:w="5040" w:type="dxa"/>
          </w:tcPr>
          <w:p w14:paraId="6515E47A" w14:textId="7F5EEBA7" w:rsidR="005150B7" w:rsidRPr="001D1DDD" w:rsidRDefault="005150B7" w:rsidP="00DC3C68">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sidR="00DC3C68">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3EB0B11" w14:textId="1EBE316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6"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r w:rsidR="005150B7" w14:paraId="571C7D1F" w14:textId="77777777" w:rsidTr="00C52BDE">
        <w:tc>
          <w:tcPr>
            <w:tcW w:w="5040" w:type="dxa"/>
          </w:tcPr>
          <w:p w14:paraId="15607F90"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7"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7"/>
          </w:p>
        </w:tc>
      </w:tr>
    </w:tbl>
    <w:p w14:paraId="7AF8DFDB" w14:textId="77777777" w:rsidR="008978A4" w:rsidRDefault="008978A4" w:rsidP="00276EC0">
      <w:pPr>
        <w:widowControl/>
        <w:jc w:val="both"/>
        <w:rPr>
          <w:rFonts w:ascii="Times New Roman" w:hAnsi="Times New Roman"/>
          <w:szCs w:val="24"/>
        </w:rPr>
      </w:pPr>
    </w:p>
    <w:p w14:paraId="36F228B6" w14:textId="09EB24B6" w:rsidR="003F26FD" w:rsidRDefault="00E349CE" w:rsidP="003F26FD">
      <w:pPr>
        <w:widowControl/>
        <w:jc w:val="both"/>
        <w:rPr>
          <w:rFonts w:ascii="Times New Roman" w:hAnsi="Times New Roman"/>
          <w:b/>
          <w:i/>
          <w:szCs w:val="24"/>
        </w:rPr>
      </w:pPr>
      <w:r>
        <w:rPr>
          <w:rFonts w:ascii="Times New Roman" w:hAnsi="Times New Roman"/>
          <w:b/>
          <w:i/>
          <w:szCs w:val="24"/>
        </w:rPr>
        <w:lastRenderedPageBreak/>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5C36E7" w14:paraId="076ADE37" w14:textId="77777777" w:rsidTr="00C52BDE">
        <w:tc>
          <w:tcPr>
            <w:tcW w:w="5040" w:type="dxa"/>
          </w:tcPr>
          <w:p w14:paraId="41346462" w14:textId="77777777" w:rsidR="005C36E7" w:rsidRPr="001D1DDD" w:rsidRDefault="005C36E7" w:rsidP="00276EC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11FBE41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1976ECA" w14:textId="77777777" w:rsidTr="00C52BDE">
        <w:tc>
          <w:tcPr>
            <w:tcW w:w="5040" w:type="dxa"/>
          </w:tcPr>
          <w:p w14:paraId="29DBA7DE" w14:textId="77777777" w:rsidR="005C36E7" w:rsidRDefault="005C36E7" w:rsidP="00276EC0">
            <w:pPr>
              <w:widowControl/>
              <w:jc w:val="both"/>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4320" w:type="dxa"/>
          </w:tcPr>
          <w:p w14:paraId="6AC3B8D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6E534B3" w14:textId="77777777" w:rsidTr="00C52BDE">
        <w:tc>
          <w:tcPr>
            <w:tcW w:w="5040" w:type="dxa"/>
          </w:tcPr>
          <w:p w14:paraId="5982354A"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Pr="001D1DDD">
              <w:rPr>
                <w:rFonts w:ascii="Times New Roman" w:hAnsi="Times New Roman"/>
                <w:szCs w:val="24"/>
              </w:rPr>
              <w:t>:</w:t>
            </w:r>
          </w:p>
        </w:tc>
        <w:tc>
          <w:tcPr>
            <w:tcW w:w="4320" w:type="dxa"/>
          </w:tcPr>
          <w:p w14:paraId="73434619"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1645DDC1" w14:textId="77777777" w:rsidTr="00C52BDE">
        <w:tc>
          <w:tcPr>
            <w:tcW w:w="5040" w:type="dxa"/>
          </w:tcPr>
          <w:p w14:paraId="5223AE8A" w14:textId="77777777" w:rsidR="005C36E7" w:rsidRPr="00DC3C68" w:rsidRDefault="005C36E7"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DEBB32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06070D9" w14:textId="77777777" w:rsidTr="00C52BDE">
        <w:tc>
          <w:tcPr>
            <w:tcW w:w="5040" w:type="dxa"/>
          </w:tcPr>
          <w:p w14:paraId="1158FA20"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Project is within the last ten (10) years:</w:t>
            </w:r>
          </w:p>
        </w:tc>
        <w:tc>
          <w:tcPr>
            <w:tcW w:w="4320" w:type="dxa"/>
          </w:tcPr>
          <w:p w14:paraId="1D805C44"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529554FB" w14:textId="77777777" w:rsidTr="00C52BDE">
        <w:tc>
          <w:tcPr>
            <w:tcW w:w="5040" w:type="dxa"/>
          </w:tcPr>
          <w:p w14:paraId="6ED60DFF"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 xml:space="preserve">Key Sub-Contractor’s Project </w:t>
            </w:r>
            <w:r>
              <w:rPr>
                <w:rFonts w:ascii="Times New Roman" w:hAnsi="Times New Roman"/>
                <w:szCs w:val="24"/>
              </w:rPr>
              <w:t>m</w:t>
            </w:r>
            <w:r w:rsidRPr="00DC3C68">
              <w:rPr>
                <w:rFonts w:ascii="Times New Roman" w:hAnsi="Times New Roman"/>
                <w:szCs w:val="24"/>
              </w:rPr>
              <w:t>(s) involved in this Project were identified on the organizational chart:</w:t>
            </w:r>
          </w:p>
        </w:tc>
        <w:tc>
          <w:tcPr>
            <w:tcW w:w="4320" w:type="dxa"/>
          </w:tcPr>
          <w:p w14:paraId="24E3CF52"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8E9D049" w14:textId="77777777" w:rsidTr="00C52BDE">
        <w:tc>
          <w:tcPr>
            <w:tcW w:w="5040" w:type="dxa"/>
          </w:tcPr>
          <w:p w14:paraId="45E9F301"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3B1C54B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CA7CA92" w14:textId="77777777" w:rsidTr="00C52BDE">
        <w:tc>
          <w:tcPr>
            <w:tcW w:w="5040" w:type="dxa"/>
          </w:tcPr>
          <w:p w14:paraId="4CE84D05"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06DFA41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240A6D5" w14:textId="77777777" w:rsidTr="00C52BDE">
        <w:tc>
          <w:tcPr>
            <w:tcW w:w="5040" w:type="dxa"/>
          </w:tcPr>
          <w:p w14:paraId="5C131B4E"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640B5820"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CD7044" w14:textId="77777777" w:rsidTr="00C52BDE">
        <w:tc>
          <w:tcPr>
            <w:tcW w:w="5040" w:type="dxa"/>
          </w:tcPr>
          <w:p w14:paraId="254CFFBD"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15FBBEA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007EC2D" w14:textId="77777777" w:rsidTr="00C52BDE">
        <w:tc>
          <w:tcPr>
            <w:tcW w:w="5040" w:type="dxa"/>
          </w:tcPr>
          <w:p w14:paraId="6558E6F9" w14:textId="2D4CE2F7" w:rsidR="005C36E7"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1EA1CB7B"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3D9B736" w14:textId="77777777" w:rsidTr="00C52BDE">
        <w:tc>
          <w:tcPr>
            <w:tcW w:w="5040" w:type="dxa"/>
          </w:tcPr>
          <w:p w14:paraId="0AFC408F"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0A4568F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6C0AC08" w14:textId="77777777" w:rsidTr="00C52BDE">
        <w:tc>
          <w:tcPr>
            <w:tcW w:w="5040" w:type="dxa"/>
          </w:tcPr>
          <w:p w14:paraId="72564B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7397EF3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54F3C1AC" w14:textId="77777777" w:rsidTr="00C52BDE">
        <w:tc>
          <w:tcPr>
            <w:tcW w:w="5040" w:type="dxa"/>
          </w:tcPr>
          <w:p w14:paraId="489478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2DC354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07A5085" w14:textId="77777777" w:rsidTr="00C52BDE">
        <w:tc>
          <w:tcPr>
            <w:tcW w:w="5040" w:type="dxa"/>
          </w:tcPr>
          <w:p w14:paraId="2659D322"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5F057C3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60942A4" w14:textId="77777777" w:rsidTr="00C52BDE">
        <w:tc>
          <w:tcPr>
            <w:tcW w:w="5040" w:type="dxa"/>
          </w:tcPr>
          <w:p w14:paraId="1F6FEDAA"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23FD433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5BB22EC" w14:textId="77777777" w:rsidTr="00C52BDE">
        <w:tc>
          <w:tcPr>
            <w:tcW w:w="5040" w:type="dxa"/>
          </w:tcPr>
          <w:p w14:paraId="6C4E725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885F2A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F06F67" w14:textId="77777777" w:rsidTr="00C52BDE">
        <w:tc>
          <w:tcPr>
            <w:tcW w:w="5040" w:type="dxa"/>
          </w:tcPr>
          <w:p w14:paraId="5737964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0A8D9DE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FCE5734" w14:textId="77777777" w:rsidR="005150B7" w:rsidRDefault="005150B7" w:rsidP="00E64CA8">
      <w:pPr>
        <w:widowControl/>
        <w:jc w:val="both"/>
        <w:rPr>
          <w:rFonts w:ascii="Times New Roman" w:hAnsi="Times New Roman"/>
          <w:szCs w:val="24"/>
        </w:rPr>
      </w:pPr>
    </w:p>
    <w:p w14:paraId="2F68323A" w14:textId="77777777" w:rsidR="00FE080C" w:rsidRDefault="00FE080C" w:rsidP="00FE080C">
      <w:pPr>
        <w:pBdr>
          <w:bottom w:val="single" w:sz="6" w:space="1" w:color="auto"/>
        </w:pBdr>
        <w:tabs>
          <w:tab w:val="left" w:pos="-1440"/>
        </w:tabs>
        <w:jc w:val="both"/>
        <w:rPr>
          <w:rFonts w:ascii="Times New Roman" w:hAnsi="Times New Roman"/>
          <w:szCs w:val="24"/>
        </w:rPr>
      </w:pPr>
    </w:p>
    <w:p w14:paraId="4B5B9FC7" w14:textId="42F3C474"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5B643C3F" w14:textId="77777777" w:rsidR="00FE080C" w:rsidRPr="005150B7" w:rsidRDefault="00FE080C" w:rsidP="00AA5453">
      <w:pPr>
        <w:widowControl/>
        <w:jc w:val="both"/>
        <w:rPr>
          <w:rFonts w:ascii="Times New Roman" w:hAnsi="Times New Roman"/>
          <w:szCs w:val="24"/>
        </w:rPr>
      </w:pPr>
    </w:p>
    <w:p w14:paraId="7DD449A2" w14:textId="77777777" w:rsidR="008978A4" w:rsidRDefault="008978A4">
      <w:pPr>
        <w:widowControl/>
        <w:rPr>
          <w:rFonts w:ascii="Times New Roman" w:hAnsi="Times New Roman"/>
          <w:szCs w:val="24"/>
        </w:rPr>
      </w:pPr>
      <w:r>
        <w:rPr>
          <w:rFonts w:ascii="Times New Roman" w:hAnsi="Times New Roman"/>
          <w:szCs w:val="24"/>
        </w:rPr>
        <w:br w:type="page"/>
      </w:r>
    </w:p>
    <w:p w14:paraId="7E2E95F6" w14:textId="0E6D4118" w:rsidR="0057652D" w:rsidRPr="00ED68EF" w:rsidRDefault="0057652D" w:rsidP="00AA5453">
      <w:pPr>
        <w:pStyle w:val="ListParagraph"/>
        <w:numPr>
          <w:ilvl w:val="0"/>
          <w:numId w:val="19"/>
        </w:numPr>
        <w:ind w:left="720"/>
        <w:jc w:val="both"/>
        <w:rPr>
          <w:rFonts w:ascii="Times New Roman" w:hAnsi="Times New Roman"/>
          <w:b/>
          <w:szCs w:val="24"/>
        </w:rPr>
      </w:pPr>
      <w:r w:rsidRPr="00ED68EF">
        <w:rPr>
          <w:rFonts w:ascii="Times New Roman" w:hAnsi="Times New Roman"/>
          <w:b/>
          <w:szCs w:val="24"/>
        </w:rPr>
        <w:lastRenderedPageBreak/>
        <w:t>Project Approach</w:t>
      </w:r>
      <w:r w:rsidR="0069377A">
        <w:rPr>
          <w:rFonts w:ascii="Times New Roman" w:hAnsi="Times New Roman"/>
          <w:b/>
          <w:szCs w:val="24"/>
        </w:rPr>
        <w:t xml:space="preserve"> including Delivery Schedule</w:t>
      </w:r>
      <w:r w:rsidR="00447711">
        <w:rPr>
          <w:rFonts w:ascii="Times New Roman" w:hAnsi="Times New Roman"/>
          <w:b/>
          <w:szCs w:val="24"/>
        </w:rPr>
        <w:t xml:space="preserve"> (1</w:t>
      </w:r>
      <w:r w:rsidR="0063522C">
        <w:rPr>
          <w:rFonts w:ascii="Times New Roman" w:hAnsi="Times New Roman"/>
          <w:b/>
          <w:szCs w:val="24"/>
        </w:rPr>
        <w:t>8</w:t>
      </w:r>
      <w:r w:rsidR="00447711">
        <w:rPr>
          <w:rFonts w:ascii="Times New Roman" w:hAnsi="Times New Roman"/>
          <w:b/>
          <w:szCs w:val="24"/>
        </w:rPr>
        <w:t xml:space="preserve">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55B2B7FC" w:rsidR="00CD5447" w:rsidRPr="00CD5447" w:rsidRDefault="00B90BE2" w:rsidP="00473FF9">
      <w:pPr>
        <w:pStyle w:val="ListParagraph"/>
        <w:widowControl/>
        <w:numPr>
          <w:ilvl w:val="0"/>
          <w:numId w:val="28"/>
        </w:numPr>
        <w:tabs>
          <w:tab w:val="left" w:pos="5850"/>
        </w:tabs>
        <w:suppressAutoHyphens/>
        <w:ind w:left="1080"/>
        <w:jc w:val="both"/>
        <w:rPr>
          <w:rFonts w:ascii="Times New Roman" w:hAnsi="Times New Roman"/>
          <w:b/>
          <w:szCs w:val="24"/>
        </w:rPr>
      </w:pPr>
      <w:r>
        <w:rPr>
          <w:rFonts w:ascii="Times New Roman" w:hAnsi="Times New Roman"/>
          <w:b/>
          <w:szCs w:val="24"/>
        </w:rPr>
        <w:t>Project Approach</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4CC75E11" w14:textId="77777777" w:rsidR="008B4A87" w:rsidRDefault="0057652D" w:rsidP="008B4A87">
      <w:pPr>
        <w:pStyle w:val="ListParagraph"/>
        <w:widowControl/>
        <w:numPr>
          <w:ilvl w:val="0"/>
          <w:numId w:val="58"/>
        </w:numPr>
        <w:tabs>
          <w:tab w:val="left" w:pos="5850"/>
        </w:tabs>
        <w:suppressAutoHyphens/>
        <w:ind w:left="1440"/>
        <w:jc w:val="both"/>
        <w:rPr>
          <w:rFonts w:ascii="Times New Roman" w:hAnsi="Times New Roman"/>
          <w:szCs w:val="24"/>
        </w:rPr>
      </w:pPr>
      <w:r w:rsidRPr="00CD5447">
        <w:rPr>
          <w:rFonts w:ascii="Times New Roman" w:hAnsi="Times New Roman"/>
          <w:szCs w:val="24"/>
        </w:rPr>
        <w:t>Provide a narrative of the</w:t>
      </w:r>
      <w:r w:rsidR="0086202C" w:rsidRPr="00CD5447">
        <w:rPr>
          <w:rFonts w:ascii="Times New Roman" w:hAnsi="Times New Roman"/>
          <w:szCs w:val="24"/>
        </w:rPr>
        <w:t xml:space="preserve"> project</w:t>
      </w:r>
      <w:r w:rsidRPr="00CD5447">
        <w:rPr>
          <w:rFonts w:ascii="Times New Roman" w:hAnsi="Times New Roman"/>
          <w:szCs w:val="24"/>
        </w:rPr>
        <w:t xml:space="preserve"> approach </w:t>
      </w:r>
      <w:r w:rsidR="0086202C" w:rsidRPr="00CD5447">
        <w:rPr>
          <w:rFonts w:ascii="Times New Roman" w:hAnsi="Times New Roman"/>
          <w:szCs w:val="24"/>
        </w:rPr>
        <w:t xml:space="preserve">describing </w:t>
      </w:r>
      <w:r w:rsidRPr="00CD5447">
        <w:rPr>
          <w:rFonts w:ascii="Times New Roman" w:hAnsi="Times New Roman"/>
          <w:szCs w:val="24"/>
        </w:rPr>
        <w:t xml:space="preserve">how Respondent will complete this </w:t>
      </w:r>
      <w:r w:rsidR="0086202C" w:rsidRPr="00CD5447">
        <w:rPr>
          <w:rFonts w:ascii="Times New Roman" w:hAnsi="Times New Roman"/>
          <w:szCs w:val="24"/>
        </w:rPr>
        <w:t>Project</w:t>
      </w:r>
      <w:r w:rsidRPr="00CD5447">
        <w:rPr>
          <w:rFonts w:ascii="Times New Roman" w:hAnsi="Times New Roman"/>
          <w:szCs w:val="24"/>
        </w:rPr>
        <w:t xml:space="preserve">. Include </w:t>
      </w:r>
      <w:r w:rsidR="00CD5447">
        <w:rPr>
          <w:rFonts w:ascii="Times New Roman" w:hAnsi="Times New Roman"/>
          <w:szCs w:val="24"/>
        </w:rPr>
        <w:t xml:space="preserve">key </w:t>
      </w:r>
      <w:r w:rsidRPr="00CD5447">
        <w:rPr>
          <w:rFonts w:ascii="Times New Roman" w:hAnsi="Times New Roman"/>
          <w:szCs w:val="24"/>
        </w:rPr>
        <w:t>milestones, specific critical processes</w:t>
      </w:r>
      <w:r w:rsidR="00FE07D8" w:rsidRPr="00CD5447">
        <w:rPr>
          <w:rFonts w:ascii="Times New Roman" w:hAnsi="Times New Roman"/>
          <w:szCs w:val="24"/>
        </w:rPr>
        <w:t xml:space="preserve"> and</w:t>
      </w:r>
      <w:r w:rsidR="00AA797F" w:rsidRPr="00CD5447">
        <w:rPr>
          <w:rFonts w:ascii="Times New Roman" w:hAnsi="Times New Roman"/>
          <w:szCs w:val="24"/>
        </w:rPr>
        <w:t xml:space="preserve"> critical path items</w:t>
      </w:r>
      <w:r w:rsidRPr="00CD5447">
        <w:rPr>
          <w:rFonts w:ascii="Times New Roman" w:hAnsi="Times New Roman"/>
          <w:szCs w:val="24"/>
        </w:rPr>
        <w:t>, phases</w:t>
      </w:r>
      <w:r w:rsidR="00CD5447">
        <w:rPr>
          <w:rFonts w:ascii="Times New Roman" w:hAnsi="Times New Roman"/>
          <w:szCs w:val="24"/>
        </w:rPr>
        <w:t xml:space="preserve"> and/or sequencing</w:t>
      </w:r>
      <w:r w:rsidRPr="00CD5447">
        <w:rPr>
          <w:rFonts w:ascii="Times New Roman" w:hAnsi="Times New Roman"/>
          <w:szCs w:val="24"/>
        </w:rPr>
        <w:t xml:space="preserve">, </w:t>
      </w:r>
      <w:r w:rsidR="00FE07D8" w:rsidRPr="00CD5447">
        <w:rPr>
          <w:rFonts w:ascii="Times New Roman" w:hAnsi="Times New Roman"/>
          <w:szCs w:val="24"/>
        </w:rPr>
        <w:t xml:space="preserve">permits, </w:t>
      </w:r>
      <w:r w:rsidRPr="00CD5447">
        <w:rPr>
          <w:rFonts w:ascii="Times New Roman" w:hAnsi="Times New Roman"/>
          <w:szCs w:val="24"/>
        </w:rPr>
        <w:t>approvals,</w:t>
      </w:r>
      <w:r w:rsidR="004222DF" w:rsidRPr="00CD5447">
        <w:rPr>
          <w:rFonts w:ascii="Times New Roman" w:hAnsi="Times New Roman"/>
          <w:szCs w:val="24"/>
        </w:rPr>
        <w:t xml:space="preserve"> </w:t>
      </w:r>
      <w:r w:rsidR="00FE07D8" w:rsidRPr="00CD5447">
        <w:rPr>
          <w:rFonts w:ascii="Times New Roman" w:hAnsi="Times New Roman"/>
          <w:szCs w:val="24"/>
        </w:rPr>
        <w:t xml:space="preserve">coordination with stakeholders, </w:t>
      </w:r>
      <w:r w:rsidRPr="00CD5447">
        <w:rPr>
          <w:rFonts w:ascii="Times New Roman" w:hAnsi="Times New Roman"/>
          <w:szCs w:val="24"/>
        </w:rPr>
        <w:t>and procurements anticipated to complete the project work.</w:t>
      </w:r>
      <w:r w:rsidR="00CD5447">
        <w:rPr>
          <w:rFonts w:ascii="Times New Roman" w:hAnsi="Times New Roman"/>
          <w:szCs w:val="24"/>
        </w:rPr>
        <w:t xml:space="preserve"> Identify potential risks and describe proposed mitigation measures to ensure on-time completion of the Project.</w:t>
      </w:r>
    </w:p>
    <w:p w14:paraId="21DE1A2A" w14:textId="17708D24"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040FCCD4"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2CFF25DD" w14:textId="77777777" w:rsidR="00B8535E" w:rsidRPr="009B5A06" w:rsidRDefault="00B8535E" w:rsidP="00B8535E">
      <w:pPr>
        <w:pStyle w:val="ListParagraph"/>
        <w:widowControl/>
        <w:numPr>
          <w:ilvl w:val="0"/>
          <w:numId w:val="58"/>
        </w:numPr>
        <w:tabs>
          <w:tab w:val="left" w:pos="5850"/>
        </w:tabs>
        <w:suppressAutoHyphens/>
        <w:ind w:left="1440"/>
        <w:jc w:val="both"/>
        <w:rPr>
          <w:rFonts w:ascii="Times New Roman" w:hAnsi="Times New Roman"/>
          <w:szCs w:val="24"/>
        </w:rPr>
      </w:pPr>
      <w:r w:rsidRPr="009B5A06">
        <w:rPr>
          <w:rFonts w:ascii="Times New Roman" w:hAnsi="Times New Roman"/>
          <w:szCs w:val="24"/>
        </w:rPr>
        <w:t>It’s anticipated that concurrent construction activities will have to occur to meet the project schedule. As such, describe availability of specific equipment and crews. Indicate how they will be utilized for this Project. For equipment, including tunneling and trenching equipment, indicate the current project commitments, refurbishment plans, and anticipated mobilization dates for the equipment.</w:t>
      </w:r>
    </w:p>
    <w:p w14:paraId="1810FECB" w14:textId="5F87E48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20F2A783"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406BF649" w14:textId="0A3166AF" w:rsid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 xml:space="preserve">Explain how Respondent will contact and coordinate with key stakeholders throughout the Project. Describe how the Respondent will coordinate with property owners and business owners being impacted by the Project. Describe the Respondent’s approach for securing permits (e.g., ROW, SWPPP, etc.) and/or complying with permit requirements for which the System is the permit holder </w:t>
      </w:r>
      <w:r w:rsidR="007F11FD">
        <w:rPr>
          <w:rFonts w:ascii="Times New Roman" w:hAnsi="Times New Roman"/>
          <w:szCs w:val="24"/>
        </w:rPr>
        <w:t>(</w:t>
      </w:r>
      <w:r w:rsidR="007F11FD" w:rsidRPr="009268B7">
        <w:rPr>
          <w:rFonts w:ascii="Times New Roman" w:hAnsi="Times New Roman"/>
          <w:szCs w:val="24"/>
        </w:rPr>
        <w:t>Texas Department of Transportation (</w:t>
      </w:r>
      <w:proofErr w:type="spellStart"/>
      <w:r w:rsidR="007F11FD" w:rsidRPr="009268B7">
        <w:rPr>
          <w:rFonts w:ascii="Times New Roman" w:hAnsi="Times New Roman"/>
          <w:szCs w:val="24"/>
        </w:rPr>
        <w:t>TXDoT</w:t>
      </w:r>
      <w:proofErr w:type="spellEnd"/>
      <w:r w:rsidR="007F11FD" w:rsidRPr="009268B7">
        <w:rPr>
          <w:rFonts w:ascii="Times New Roman" w:hAnsi="Times New Roman"/>
          <w:szCs w:val="24"/>
        </w:rPr>
        <w:t>), City of San Antonio (</w:t>
      </w:r>
      <w:proofErr w:type="spellStart"/>
      <w:r w:rsidR="007F11FD" w:rsidRPr="009268B7">
        <w:rPr>
          <w:rFonts w:ascii="Times New Roman" w:hAnsi="Times New Roman"/>
          <w:szCs w:val="24"/>
        </w:rPr>
        <w:t>CoSA</w:t>
      </w:r>
      <w:proofErr w:type="spellEnd"/>
      <w:r w:rsidR="007F11FD" w:rsidRPr="009268B7">
        <w:rPr>
          <w:rFonts w:ascii="Times New Roman" w:hAnsi="Times New Roman"/>
          <w:szCs w:val="24"/>
        </w:rPr>
        <w:t xml:space="preserve">) Parks and Recreation Department, </w:t>
      </w:r>
      <w:proofErr w:type="spellStart"/>
      <w:r w:rsidR="007F11FD" w:rsidRPr="009268B7">
        <w:rPr>
          <w:rFonts w:ascii="Times New Roman" w:hAnsi="Times New Roman"/>
          <w:szCs w:val="24"/>
        </w:rPr>
        <w:t>CoSA</w:t>
      </w:r>
      <w:proofErr w:type="spellEnd"/>
      <w:r w:rsidR="007F11FD" w:rsidRPr="009268B7">
        <w:rPr>
          <w:rFonts w:ascii="Times New Roman" w:hAnsi="Times New Roman"/>
          <w:szCs w:val="24"/>
        </w:rPr>
        <w:t xml:space="preserve"> Arborist, CPS Energy, </w:t>
      </w:r>
      <w:r w:rsidR="00263B4D">
        <w:rPr>
          <w:rFonts w:ascii="Times New Roman" w:hAnsi="Times New Roman"/>
          <w:szCs w:val="24"/>
        </w:rPr>
        <w:t xml:space="preserve">SAWS/Engineer’s contracted consultant/sub-consultant who evaluates Karst features if encountered during excavation, </w:t>
      </w:r>
      <w:r w:rsidR="007F11FD">
        <w:rPr>
          <w:rFonts w:ascii="Times New Roman" w:hAnsi="Times New Roman"/>
          <w:szCs w:val="24"/>
        </w:rPr>
        <w:t xml:space="preserve">users of </w:t>
      </w:r>
      <w:proofErr w:type="spellStart"/>
      <w:r w:rsidR="007F11FD">
        <w:rPr>
          <w:rFonts w:ascii="Times New Roman" w:hAnsi="Times New Roman"/>
          <w:szCs w:val="24"/>
        </w:rPr>
        <w:t>CoSA</w:t>
      </w:r>
      <w:proofErr w:type="spellEnd"/>
      <w:r w:rsidR="007F11FD">
        <w:rPr>
          <w:rFonts w:ascii="Times New Roman" w:hAnsi="Times New Roman"/>
          <w:szCs w:val="24"/>
        </w:rPr>
        <w:t xml:space="preserve"> Parks trails, etc.).</w:t>
      </w:r>
    </w:p>
    <w:p w14:paraId="13EF0472" w14:textId="08D41B2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7B57E0E4" w14:textId="77777777" w:rsidR="008B4A87" w:rsidRPr="008B4A87" w:rsidRDefault="008B4A87" w:rsidP="008B4A87">
      <w:pPr>
        <w:pStyle w:val="ListParagraph"/>
        <w:rPr>
          <w:rFonts w:ascii="Times New Roman" w:hAnsi="Times New Roman"/>
          <w:szCs w:val="24"/>
        </w:rPr>
      </w:pPr>
    </w:p>
    <w:p w14:paraId="521CB655" w14:textId="77777777" w:rsidR="008B4A87" w:rsidRDefault="008B4A8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w:t>
      </w:r>
      <w:r w:rsidR="00CD5447" w:rsidRPr="008B4A87">
        <w:rPr>
          <w:rFonts w:ascii="Times New Roman" w:hAnsi="Times New Roman"/>
          <w:szCs w:val="24"/>
        </w:rPr>
        <w:t>rovide any innovative ideas for cost savings (due to method or duration) for</w:t>
      </w:r>
      <w:r w:rsidR="006F63C1" w:rsidRPr="008B4A87">
        <w:rPr>
          <w:rFonts w:ascii="Times New Roman" w:hAnsi="Times New Roman"/>
          <w:szCs w:val="24"/>
        </w:rPr>
        <w:t xml:space="preserve"> </w:t>
      </w:r>
      <w:r w:rsidR="00CD5447" w:rsidRPr="008B4A87">
        <w:rPr>
          <w:rFonts w:ascii="Times New Roman" w:hAnsi="Times New Roman"/>
          <w:szCs w:val="24"/>
        </w:rPr>
        <w:t>this project.</w:t>
      </w:r>
      <w:r>
        <w:rPr>
          <w:rFonts w:ascii="Times New Roman" w:hAnsi="Times New Roman"/>
          <w:szCs w:val="24"/>
        </w:rPr>
        <w:t xml:space="preserve"> </w:t>
      </w:r>
    </w:p>
    <w:p w14:paraId="7E6F5C59" w14:textId="328BAA3B"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4C2339DB" w14:textId="77777777" w:rsidR="008B4A87" w:rsidRPr="008B4A87" w:rsidRDefault="008B4A87" w:rsidP="008B4A87">
      <w:pPr>
        <w:pStyle w:val="ListParagraph"/>
        <w:rPr>
          <w:rFonts w:ascii="Times New Roman" w:hAnsi="Times New Roman"/>
          <w:szCs w:val="24"/>
        </w:rPr>
      </w:pPr>
    </w:p>
    <w:p w14:paraId="104D7F51" w14:textId="3A48D3E4" w:rsidR="00CD5447" w:rsidRP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081A0871" w14:textId="16A1E9EC" w:rsidR="00CD5447" w:rsidRDefault="006F63C1" w:rsidP="006F63C1">
      <w:pPr>
        <w:pStyle w:val="ListParagraph"/>
        <w:widowControl/>
        <w:tabs>
          <w:tab w:val="left" w:pos="5850"/>
        </w:tabs>
        <w:suppressAutoHyphens/>
        <w:ind w:left="1440"/>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76E8D08" w14:textId="77777777" w:rsidR="00CD5447" w:rsidRDefault="00CD5447" w:rsidP="001D1DDD">
      <w:pPr>
        <w:pStyle w:val="ListParagraph"/>
        <w:widowControl/>
        <w:tabs>
          <w:tab w:val="left" w:pos="5850"/>
        </w:tabs>
        <w:suppressAutoHyphens/>
        <w:ind w:left="1080"/>
        <w:jc w:val="both"/>
        <w:rPr>
          <w:rFonts w:ascii="Times New Roman" w:hAnsi="Times New Roman"/>
          <w:szCs w:val="24"/>
        </w:rPr>
      </w:pPr>
    </w:p>
    <w:p w14:paraId="25AB7DB5" w14:textId="02C08AB6"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t>b.</w:t>
      </w:r>
      <w:r w:rsidRPr="00FD4954">
        <w:rPr>
          <w:rFonts w:ascii="Times New Roman" w:hAnsi="Times New Roman"/>
          <w:b/>
          <w:szCs w:val="24"/>
        </w:rPr>
        <w:tab/>
        <w:t>Project Schedule, Procurement of Long-Lead I</w:t>
      </w:r>
      <w:r w:rsidR="00B90BE2">
        <w:rPr>
          <w:rFonts w:ascii="Times New Roman" w:hAnsi="Times New Roman"/>
          <w:b/>
          <w:szCs w:val="24"/>
        </w:rPr>
        <w:t>tems, and Unforeseen Conditions</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4609CA4B" w14:textId="1E9AF3E4" w:rsidR="0086202C" w:rsidRPr="00FC7D64" w:rsidRDefault="00FC7D64" w:rsidP="00FC7D6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w:t>
      </w:r>
      <w:r>
        <w:rPr>
          <w:rFonts w:ascii="Times New Roman" w:hAnsi="Times New Roman"/>
          <w:szCs w:val="24"/>
        </w:rPr>
        <w:tab/>
      </w:r>
      <w:r w:rsidR="0057652D" w:rsidRPr="003F26FD">
        <w:rPr>
          <w:rFonts w:ascii="Times New Roman" w:hAnsi="Times New Roman"/>
          <w:szCs w:val="24"/>
        </w:rPr>
        <w:t xml:space="preserve">Provide </w:t>
      </w:r>
      <w:r w:rsidR="004F0A44" w:rsidRPr="00AA797F">
        <w:rPr>
          <w:rFonts w:ascii="Times New Roman" w:hAnsi="Times New Roman"/>
          <w:szCs w:val="24"/>
        </w:rPr>
        <w:t xml:space="preserve">a </w:t>
      </w:r>
      <w:r w:rsidR="004F0A44">
        <w:rPr>
          <w:rFonts w:ascii="Times New Roman" w:hAnsi="Times New Roman"/>
          <w:szCs w:val="24"/>
        </w:rPr>
        <w:t xml:space="preserve">detailed, precedence style critical path method (CPM) baseline schedule in </w:t>
      </w:r>
      <w:r w:rsidR="004F0A44" w:rsidRPr="00AA797F">
        <w:rPr>
          <w:rFonts w:ascii="Times New Roman" w:hAnsi="Times New Roman"/>
          <w:szCs w:val="24"/>
        </w:rPr>
        <w:t>Primavera or Mi</w:t>
      </w:r>
      <w:r w:rsidR="004F0A44">
        <w:rPr>
          <w:rFonts w:ascii="Times New Roman" w:hAnsi="Times New Roman"/>
          <w:szCs w:val="24"/>
        </w:rPr>
        <w:t xml:space="preserve">crosoft Project. </w:t>
      </w:r>
      <w:r w:rsidR="004F0A44" w:rsidRPr="00304CD3">
        <w:rPr>
          <w:rFonts w:ascii="Times New Roman" w:hAnsi="Times New Roman"/>
          <w:szCs w:val="24"/>
        </w:rPr>
        <w:t xml:space="preserve">The baseline scheduled must encompass the entire contract duration from Notice to Proceed to the Contract End Date. The </w:t>
      </w:r>
      <w:r w:rsidR="004F0A44" w:rsidRPr="00304CD3">
        <w:rPr>
          <w:rFonts w:ascii="Times New Roman" w:hAnsi="Times New Roman"/>
          <w:szCs w:val="24"/>
        </w:rPr>
        <w:lastRenderedPageBreak/>
        <w:t>baseline schedule must show a completion date that corresponds to the Contract End Date. The baseline schedule must be inclusive of all work necessary to complete the project including sufficient time necessary for submission and review of submittals, permits, etc.</w:t>
      </w:r>
      <w:r w:rsidR="004F0A44">
        <w:rPr>
          <w:rFonts w:ascii="Times New Roman" w:hAnsi="Times New Roman"/>
          <w:szCs w:val="24"/>
        </w:rPr>
        <w:t xml:space="preserve"> The schedule shall take into consideration sequencing and contractual limitations as described within the Contract Documents. </w:t>
      </w:r>
      <w:r w:rsidR="004F0A44" w:rsidRPr="00B65260">
        <w:rPr>
          <w:rFonts w:ascii="Times New Roman" w:hAnsi="Times New Roman"/>
          <w:szCs w:val="24"/>
        </w:rPr>
        <w:t xml:space="preserve">The </w:t>
      </w:r>
      <w:r w:rsidR="004F0A44">
        <w:rPr>
          <w:rFonts w:ascii="Times New Roman" w:hAnsi="Times New Roman"/>
          <w:szCs w:val="24"/>
        </w:rPr>
        <w:t xml:space="preserve">anticipated </w:t>
      </w:r>
      <w:r w:rsidR="004F0A44" w:rsidRPr="00B65260">
        <w:rPr>
          <w:rFonts w:ascii="Times New Roman" w:hAnsi="Times New Roman"/>
          <w:szCs w:val="24"/>
        </w:rPr>
        <w:t xml:space="preserve">notice to proceed (NTP) for this Project is </w:t>
      </w:r>
      <w:r w:rsidR="00031413">
        <w:rPr>
          <w:rFonts w:ascii="Times New Roman" w:hAnsi="Times New Roman"/>
          <w:szCs w:val="24"/>
        </w:rPr>
        <w:t>August 14</w:t>
      </w:r>
      <w:r w:rsidR="004F0A44" w:rsidRPr="00126593">
        <w:rPr>
          <w:rFonts w:ascii="Times New Roman" w:hAnsi="Times New Roman"/>
          <w:szCs w:val="24"/>
        </w:rPr>
        <w:t>,</w:t>
      </w:r>
      <w:r w:rsidR="00B8535E" w:rsidRPr="00126593">
        <w:rPr>
          <w:rFonts w:ascii="Times New Roman" w:hAnsi="Times New Roman"/>
          <w:szCs w:val="24"/>
        </w:rPr>
        <w:t xml:space="preserve"> </w:t>
      </w:r>
      <w:r w:rsidR="004F0A44" w:rsidRPr="00126593">
        <w:rPr>
          <w:rFonts w:ascii="Times New Roman" w:hAnsi="Times New Roman"/>
          <w:szCs w:val="24"/>
        </w:rPr>
        <w:t>202</w:t>
      </w:r>
      <w:r w:rsidR="00B8535E" w:rsidRPr="00126593">
        <w:rPr>
          <w:rFonts w:ascii="Times New Roman" w:hAnsi="Times New Roman"/>
          <w:szCs w:val="24"/>
        </w:rPr>
        <w:t>3</w:t>
      </w:r>
      <w:r w:rsidR="004F0A44" w:rsidRPr="00B65260">
        <w:rPr>
          <w:rFonts w:ascii="Times New Roman" w:hAnsi="Times New Roman"/>
          <w:szCs w:val="24"/>
        </w:rPr>
        <w:t>.</w:t>
      </w:r>
      <w:r w:rsidR="004F0A44">
        <w:rPr>
          <w:rFonts w:ascii="Times New Roman" w:hAnsi="Times New Roman"/>
          <w:szCs w:val="24"/>
        </w:rPr>
        <w:t xml:space="preserve"> Respondent shall use this date for developing the proposed project schedule</w:t>
      </w:r>
      <w:r w:rsidRPr="00FC7D64">
        <w:rPr>
          <w:rFonts w:ascii="Times New Roman" w:hAnsi="Times New Roman"/>
          <w:szCs w:val="24"/>
        </w:rPr>
        <w:t>.</w:t>
      </w:r>
      <w:r w:rsidR="00F83911">
        <w:rPr>
          <w:rFonts w:ascii="Times New Roman" w:hAnsi="Times New Roman"/>
          <w:szCs w:val="24"/>
        </w:rPr>
        <w:t xml:space="preserve"> </w:t>
      </w:r>
      <w:r w:rsidR="003F26FD" w:rsidRPr="00FC7D64">
        <w:rPr>
          <w:rFonts w:ascii="Times New Roman" w:hAnsi="Times New Roman"/>
          <w:i/>
          <w:szCs w:val="24"/>
        </w:rPr>
        <w:t>Use separate sheet(s)</w:t>
      </w:r>
      <w:r w:rsidR="008B56A6" w:rsidRPr="00FC7D64">
        <w:rPr>
          <w:rFonts w:ascii="Times New Roman" w:hAnsi="Times New Roman"/>
          <w:i/>
          <w:szCs w:val="24"/>
        </w:rPr>
        <w:t xml:space="preserve">, title “Project Approach </w:t>
      </w:r>
      <w:r>
        <w:rPr>
          <w:rFonts w:ascii="Times New Roman" w:hAnsi="Times New Roman"/>
          <w:i/>
          <w:szCs w:val="24"/>
        </w:rPr>
        <w:t>i</w:t>
      </w:r>
      <w:r w:rsidR="008B56A6" w:rsidRPr="00FC7D64">
        <w:rPr>
          <w:rFonts w:ascii="Times New Roman" w:hAnsi="Times New Roman"/>
          <w:i/>
          <w:szCs w:val="24"/>
        </w:rPr>
        <w:t>ncluding Delivery Schedule – CPM Milestone Schedule”</w:t>
      </w:r>
      <w:r w:rsidR="003F26FD" w:rsidRPr="00FC7D64">
        <w:rPr>
          <w:rFonts w:ascii="Times New Roman" w:hAnsi="Times New Roman"/>
          <w:i/>
          <w:szCs w:val="24"/>
        </w:rPr>
        <w:t xml:space="preserve"> inserted</w:t>
      </w:r>
      <w:r w:rsidR="00473FF9" w:rsidRPr="00FC7D64">
        <w:rPr>
          <w:rFonts w:ascii="Times New Roman" w:hAnsi="Times New Roman"/>
          <w:i/>
          <w:szCs w:val="24"/>
        </w:rPr>
        <w:t xml:space="preserve"> immediately following this Section</w:t>
      </w:r>
      <w:r w:rsidR="003F26FD" w:rsidRPr="00FC7D64">
        <w:rPr>
          <w:rFonts w:ascii="Times New Roman" w:hAnsi="Times New Roman"/>
          <w:i/>
          <w:szCs w:val="24"/>
        </w:rPr>
        <w:t>. 11” x 17” paper is permitted.</w:t>
      </w:r>
    </w:p>
    <w:p w14:paraId="70B50E27" w14:textId="77777777" w:rsidR="00AA5453" w:rsidRDefault="00AA5453" w:rsidP="001D1DDD">
      <w:pPr>
        <w:pStyle w:val="ListParagraph"/>
        <w:widowControl/>
        <w:suppressAutoHyphens/>
        <w:ind w:left="1080"/>
        <w:jc w:val="both"/>
        <w:rPr>
          <w:rFonts w:ascii="Times New Roman" w:hAnsi="Times New Roman"/>
          <w:szCs w:val="24"/>
        </w:rPr>
      </w:pPr>
    </w:p>
    <w:p w14:paraId="6E9CAF1E" w14:textId="77777777" w:rsidR="00BE7D8F" w:rsidRDefault="00BE7D8F" w:rsidP="001D1DDD">
      <w:pPr>
        <w:pStyle w:val="ListParagraph"/>
        <w:widowControl/>
        <w:suppressAutoHyphens/>
        <w:ind w:left="1080"/>
        <w:jc w:val="both"/>
        <w:rPr>
          <w:rFonts w:ascii="Times New Roman" w:hAnsi="Times New Roman"/>
          <w:szCs w:val="24"/>
        </w:rPr>
      </w:pPr>
    </w:p>
    <w:p w14:paraId="0BF6FC00" w14:textId="77777777" w:rsidR="00BE7D8F" w:rsidRDefault="00BE7D8F" w:rsidP="001D1DDD">
      <w:pPr>
        <w:pStyle w:val="ListParagraph"/>
        <w:widowControl/>
        <w:suppressAutoHyphens/>
        <w:ind w:left="1080"/>
        <w:jc w:val="both"/>
        <w:rPr>
          <w:rFonts w:ascii="Times New Roman" w:hAnsi="Times New Roman"/>
          <w:szCs w:val="24"/>
        </w:rPr>
      </w:pPr>
    </w:p>
    <w:p w14:paraId="1D2E4745" w14:textId="77777777" w:rsidR="00BE7D8F" w:rsidRDefault="00BE7D8F" w:rsidP="001D1DDD">
      <w:pPr>
        <w:pStyle w:val="ListParagraph"/>
        <w:widowControl/>
        <w:suppressAutoHyphens/>
        <w:ind w:left="1080"/>
        <w:jc w:val="both"/>
        <w:rPr>
          <w:rFonts w:ascii="Times New Roman" w:hAnsi="Times New Roman"/>
          <w:szCs w:val="24"/>
        </w:rPr>
      </w:pPr>
    </w:p>
    <w:p w14:paraId="1370EF8C" w14:textId="77777777" w:rsidR="00BE7D8F" w:rsidRDefault="00BE7D8F" w:rsidP="001D1DDD">
      <w:pPr>
        <w:pStyle w:val="ListParagraph"/>
        <w:widowControl/>
        <w:suppressAutoHyphens/>
        <w:ind w:left="1080"/>
        <w:jc w:val="both"/>
        <w:rPr>
          <w:rFonts w:ascii="Times New Roman" w:hAnsi="Times New Roman"/>
          <w:szCs w:val="24"/>
        </w:rPr>
      </w:pPr>
    </w:p>
    <w:p w14:paraId="510E673E" w14:textId="5D2C8949" w:rsidR="0086202C" w:rsidRPr="00473FF9" w:rsidRDefault="00F83911" w:rsidP="00F83911">
      <w:pPr>
        <w:pStyle w:val="ListParagraph"/>
        <w:widowControl/>
        <w:tabs>
          <w:tab w:val="left" w:pos="5850"/>
        </w:tabs>
        <w:suppressAutoHyphens/>
        <w:ind w:left="1440" w:hanging="360"/>
        <w:jc w:val="both"/>
        <w:rPr>
          <w:rFonts w:ascii="Times New Roman" w:hAnsi="Times New Roman"/>
          <w:szCs w:val="24"/>
        </w:rPr>
      </w:pPr>
      <w:r>
        <w:rPr>
          <w:rFonts w:ascii="Times New Roman" w:hAnsi="Times New Roman"/>
          <w:szCs w:val="24"/>
        </w:rPr>
        <w:t>ii.</w:t>
      </w:r>
      <w:r>
        <w:rPr>
          <w:rFonts w:ascii="Times New Roman" w:hAnsi="Times New Roman"/>
          <w:szCs w:val="24"/>
        </w:rPr>
        <w:tab/>
      </w:r>
      <w:r w:rsidR="00AA797F" w:rsidRPr="00473FF9">
        <w:rPr>
          <w:rFonts w:ascii="Times New Roman" w:hAnsi="Times New Roman"/>
          <w:szCs w:val="24"/>
        </w:rPr>
        <w:t>Provide a description of the</w:t>
      </w:r>
      <w:r w:rsidR="0086202C" w:rsidRPr="00473FF9">
        <w:rPr>
          <w:rFonts w:ascii="Times New Roman" w:hAnsi="Times New Roman"/>
          <w:szCs w:val="24"/>
        </w:rPr>
        <w:t xml:space="preserve"> project</w:t>
      </w:r>
      <w:r w:rsidR="00AA797F" w:rsidRPr="00473FF9">
        <w:rPr>
          <w:rFonts w:ascii="Times New Roman" w:hAnsi="Times New Roman"/>
          <w:szCs w:val="24"/>
        </w:rPr>
        <w:t xml:space="preserve"> approach for procuring long-lead items</w:t>
      </w:r>
      <w:r w:rsidR="0086202C" w:rsidRPr="00473FF9">
        <w:rPr>
          <w:rFonts w:ascii="Times New Roman" w:hAnsi="Times New Roman"/>
          <w:szCs w:val="24"/>
        </w:rPr>
        <w:t>,</w:t>
      </w:r>
      <w:r w:rsidR="00AA797F" w:rsidRPr="00473FF9">
        <w:rPr>
          <w:rFonts w:ascii="Times New Roman" w:hAnsi="Times New Roman"/>
          <w:szCs w:val="24"/>
        </w:rPr>
        <w:t xml:space="preserve"> as well as ensuring critical path items will be addressed adequately.</w:t>
      </w:r>
    </w:p>
    <w:p w14:paraId="309B8BD8" w14:textId="77FF43BA" w:rsidR="001D1DDD" w:rsidRDefault="00473E7F" w:rsidP="00F83911">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48"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8"/>
    </w:p>
    <w:p w14:paraId="5A509A89" w14:textId="77777777" w:rsidR="001D1DDD" w:rsidRDefault="001D1DDD" w:rsidP="001D1DDD">
      <w:pPr>
        <w:pStyle w:val="ListParagraph"/>
        <w:widowControl/>
        <w:suppressAutoHyphens/>
        <w:ind w:left="1080"/>
        <w:jc w:val="both"/>
        <w:rPr>
          <w:rFonts w:ascii="Times New Roman" w:hAnsi="Times New Roman"/>
          <w:szCs w:val="24"/>
        </w:rPr>
      </w:pPr>
    </w:p>
    <w:p w14:paraId="21E00181" w14:textId="23933BB7" w:rsidR="00F83911" w:rsidRDefault="00F83911"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iii.</w:t>
      </w:r>
      <w:r>
        <w:rPr>
          <w:rFonts w:ascii="Times New Roman" w:hAnsi="Times New Roman"/>
          <w:szCs w:val="24"/>
        </w:rPr>
        <w:tab/>
        <w:t>List and describe any instances in which the Contractor has encountered</w:t>
      </w:r>
      <w:r w:rsidR="00FD4954">
        <w:rPr>
          <w:rFonts w:ascii="Times New Roman" w:hAnsi="Times New Roman"/>
          <w:szCs w:val="24"/>
        </w:rPr>
        <w:t xml:space="preserve"> </w:t>
      </w:r>
      <w:r>
        <w:rPr>
          <w:rFonts w:ascii="Times New Roman" w:hAnsi="Times New Roman"/>
          <w:szCs w:val="24"/>
        </w:rPr>
        <w:t>unforeseen conditions.</w:t>
      </w:r>
    </w:p>
    <w:p w14:paraId="1AC7B689" w14:textId="4B79A011" w:rsidR="0057574C" w:rsidRDefault="0057574C"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ab/>
      </w: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266A1B0" w14:textId="77777777" w:rsidR="00FD4954" w:rsidRDefault="00FD4954" w:rsidP="00FD4954">
      <w:pPr>
        <w:widowControl/>
        <w:autoSpaceDE w:val="0"/>
        <w:autoSpaceDN w:val="0"/>
        <w:adjustRightInd w:val="0"/>
        <w:ind w:left="1440" w:hanging="360"/>
        <w:jc w:val="both"/>
        <w:rPr>
          <w:rFonts w:ascii="Times New Roman" w:hAnsi="Times New Roman"/>
          <w:szCs w:val="24"/>
        </w:rPr>
      </w:pPr>
    </w:p>
    <w:p w14:paraId="363852E5" w14:textId="77777777" w:rsidR="007D559B" w:rsidRPr="001D1DDD" w:rsidRDefault="007D559B" w:rsidP="007D559B">
      <w:pPr>
        <w:pStyle w:val="ListParagraph"/>
        <w:widowControl/>
        <w:suppressAutoHyphens/>
        <w:ind w:left="144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1A93E156" w14:textId="77777777" w:rsidR="007D559B" w:rsidRDefault="007D559B" w:rsidP="00FD4954">
      <w:pPr>
        <w:widowControl/>
        <w:autoSpaceDE w:val="0"/>
        <w:autoSpaceDN w:val="0"/>
        <w:adjustRightInd w:val="0"/>
        <w:ind w:left="1440" w:hanging="360"/>
        <w:jc w:val="both"/>
        <w:rPr>
          <w:rFonts w:ascii="Times New Roman" w:hAnsi="Times New Roman"/>
          <w:szCs w:val="24"/>
        </w:rPr>
      </w:pPr>
    </w:p>
    <w:p w14:paraId="1DCCCEF9" w14:textId="77777777" w:rsidR="00FD4954" w:rsidRPr="00FD4954" w:rsidRDefault="00FD4954" w:rsidP="007D559B">
      <w:pPr>
        <w:pStyle w:val="ListParagraph"/>
        <w:widowControl/>
        <w:suppressAutoHyphens/>
        <w:ind w:left="1800"/>
        <w:jc w:val="both"/>
        <w:rPr>
          <w:rFonts w:ascii="Times New Roman" w:hAnsi="Times New Roman"/>
          <w:szCs w:val="24"/>
        </w:rPr>
      </w:pPr>
      <w:r w:rsidRPr="00FD4954">
        <w:rPr>
          <w:rFonts w:ascii="Times New Roman" w:hAnsi="Times New Roman"/>
          <w:szCs w:val="24"/>
        </w:rPr>
        <w:t>Was a recovery plan required?</w:t>
      </w:r>
    </w:p>
    <w:p w14:paraId="552CE82B" w14:textId="77777777" w:rsidR="00FD4954" w:rsidRDefault="00FD4954" w:rsidP="00FD4954">
      <w:pPr>
        <w:pStyle w:val="ListParagraph"/>
        <w:widowControl/>
        <w:suppressAutoHyphens/>
        <w:ind w:left="180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9" w:name="Check52"/>
      <w:r w:rsidRPr="00FD4954">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FD4954">
        <w:rPr>
          <w:rFonts w:ascii="Times New Roman" w:hAnsi="Times New Roman"/>
          <w:szCs w:val="24"/>
        </w:rPr>
        <w:fldChar w:fldCharType="end"/>
      </w:r>
      <w:bookmarkEnd w:id="49"/>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50" w:name="Check53"/>
      <w:r w:rsidRPr="00FD4954">
        <w:rPr>
          <w:rFonts w:ascii="Times New Roman" w:hAnsi="Times New Roman"/>
          <w:szCs w:val="24"/>
        </w:rPr>
        <w:instrText xml:space="preserve"> FORMCHECKBOX </w:instrText>
      </w:r>
      <w:r w:rsidR="00821FBE">
        <w:rPr>
          <w:rFonts w:ascii="Times New Roman" w:hAnsi="Times New Roman"/>
          <w:szCs w:val="24"/>
        </w:rPr>
      </w:r>
      <w:r w:rsidR="00821FBE">
        <w:rPr>
          <w:rFonts w:ascii="Times New Roman" w:hAnsi="Times New Roman"/>
          <w:szCs w:val="24"/>
        </w:rPr>
        <w:fldChar w:fldCharType="separate"/>
      </w:r>
      <w:r w:rsidRPr="00FD4954">
        <w:rPr>
          <w:rFonts w:ascii="Times New Roman" w:hAnsi="Times New Roman"/>
          <w:szCs w:val="24"/>
        </w:rPr>
        <w:fldChar w:fldCharType="end"/>
      </w:r>
      <w:bookmarkEnd w:id="50"/>
      <w:r w:rsidRPr="00FD4954">
        <w:rPr>
          <w:rFonts w:ascii="Times New Roman" w:hAnsi="Times New Roman"/>
          <w:szCs w:val="24"/>
        </w:rPr>
        <w:t xml:space="preserve"> No</w:t>
      </w:r>
    </w:p>
    <w:p w14:paraId="23FB2A8C" w14:textId="77777777" w:rsidR="00FD4954" w:rsidRPr="00FD4954" w:rsidRDefault="00FD4954" w:rsidP="00FD4954">
      <w:pPr>
        <w:pStyle w:val="ListParagraph"/>
        <w:widowControl/>
        <w:suppressAutoHyphens/>
        <w:ind w:left="1800"/>
        <w:jc w:val="both"/>
        <w:rPr>
          <w:rFonts w:ascii="Times New Roman" w:hAnsi="Times New Roman"/>
          <w:szCs w:val="24"/>
        </w:rPr>
      </w:pPr>
    </w:p>
    <w:p w14:paraId="3BDBF6E3" w14:textId="597E0663" w:rsidR="004222DF" w:rsidRPr="00F83911" w:rsidRDefault="00F83911" w:rsidP="007D559B">
      <w:pPr>
        <w:pStyle w:val="ListParagraph"/>
        <w:widowControl/>
        <w:suppressAutoHyphens/>
        <w:autoSpaceDE w:val="0"/>
        <w:autoSpaceDN w:val="0"/>
        <w:adjustRightInd w:val="0"/>
        <w:ind w:left="180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009B3A49" w14:textId="18F04073" w:rsidR="001D1DDD" w:rsidRDefault="00473E7F" w:rsidP="007D559B">
      <w:pPr>
        <w:pStyle w:val="ListParagraph"/>
        <w:widowControl/>
        <w:suppressAutoHyphens/>
        <w:ind w:left="180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51"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1"/>
    </w:p>
    <w:p w14:paraId="5E17B180" w14:textId="77777777" w:rsidR="001D1DDD" w:rsidRPr="002C7E3C" w:rsidRDefault="001D1DDD" w:rsidP="001D1DDD">
      <w:pPr>
        <w:pStyle w:val="ListParagraph"/>
        <w:widowControl/>
        <w:suppressAutoHyphens/>
        <w:ind w:left="1080"/>
        <w:jc w:val="both"/>
        <w:rPr>
          <w:rFonts w:ascii="Times New Roman" w:hAnsi="Times New Roman"/>
          <w:szCs w:val="24"/>
        </w:rPr>
      </w:pPr>
    </w:p>
    <w:p w14:paraId="238FEF1D" w14:textId="6CECD57E" w:rsidR="004222DF" w:rsidRPr="00473FF9" w:rsidRDefault="00F83911" w:rsidP="00F83911">
      <w:pPr>
        <w:widowControl/>
        <w:autoSpaceDE w:val="0"/>
        <w:autoSpaceDN w:val="0"/>
        <w:adjustRightInd w:val="0"/>
        <w:ind w:left="1440" w:hanging="360"/>
        <w:rPr>
          <w:rFonts w:ascii="Times New Roman" w:hAnsi="Times New Roman"/>
          <w:szCs w:val="24"/>
        </w:rPr>
      </w:pPr>
      <w:r>
        <w:rPr>
          <w:rFonts w:ascii="Times New Roman" w:hAnsi="Times New Roman"/>
          <w:szCs w:val="24"/>
        </w:rPr>
        <w:t>iv.</w:t>
      </w:r>
      <w:r>
        <w:rPr>
          <w:rFonts w:ascii="Times New Roman" w:hAnsi="Times New Roman"/>
          <w:szCs w:val="24"/>
        </w:rPr>
        <w:tab/>
        <w:t>Describe the Respondent’s approach towards mitigating and managing unforeseen conditions should they be encountered during the construction of this Project.</w:t>
      </w:r>
    </w:p>
    <w:p w14:paraId="63D501A0" w14:textId="6DD0DD49" w:rsidR="001D1DDD" w:rsidRDefault="00473E7F" w:rsidP="00FD4954">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52"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2"/>
    </w:p>
    <w:p w14:paraId="7DAC4C02" w14:textId="77777777" w:rsidR="001D1DDD" w:rsidRDefault="001D1DDD" w:rsidP="001D1DDD">
      <w:pPr>
        <w:pStyle w:val="ListParagraph"/>
        <w:widowControl/>
        <w:suppressAutoHyphens/>
        <w:ind w:left="1080"/>
        <w:jc w:val="both"/>
        <w:rPr>
          <w:rFonts w:ascii="Times New Roman" w:hAnsi="Times New Roman"/>
          <w:szCs w:val="24"/>
        </w:rPr>
      </w:pPr>
    </w:p>
    <w:p w14:paraId="4AD37E8E" w14:textId="77777777" w:rsidR="00863DC3" w:rsidRDefault="00863DC3" w:rsidP="00863DC3">
      <w:pPr>
        <w:widowControl/>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6809C0E7"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PROJECT APPROACH INCLUDING DELIVERY SCHEDULE CRITERIA</w:t>
      </w:r>
    </w:p>
    <w:p w14:paraId="60FAD4C5" w14:textId="77777777" w:rsidR="00FE080C" w:rsidRPr="004E56BD" w:rsidRDefault="00FE080C" w:rsidP="001D1DDD">
      <w:pPr>
        <w:pStyle w:val="ListParagraph"/>
        <w:widowControl/>
        <w:suppressAutoHyphens/>
        <w:ind w:left="1080"/>
        <w:jc w:val="both"/>
        <w:rPr>
          <w:rFonts w:ascii="Times New Roman" w:hAnsi="Times New Roman"/>
          <w:szCs w:val="24"/>
        </w:rPr>
      </w:pPr>
    </w:p>
    <w:sectPr w:rsidR="00FE080C"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395B" w14:textId="77777777" w:rsidR="00B736AD" w:rsidRDefault="00B736AD">
      <w:r>
        <w:separator/>
      </w:r>
    </w:p>
  </w:endnote>
  <w:endnote w:type="continuationSeparator" w:id="0">
    <w:p w14:paraId="0F5009D1" w14:textId="77777777" w:rsidR="00B736AD" w:rsidRDefault="00B7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70C" w14:textId="17CD60F8" w:rsidR="00B736AD" w:rsidRPr="00634710" w:rsidRDefault="00B736AD"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634710">
          <w:rPr>
            <w:rFonts w:ascii="Times New Roman" w:hAnsi="Times New Roman"/>
            <w:sz w:val="20"/>
          </w:rPr>
          <w:fldChar w:fldCharType="begin"/>
        </w:r>
        <w:r w:rsidRPr="00634710">
          <w:rPr>
            <w:rFonts w:ascii="Times New Roman" w:hAnsi="Times New Roman"/>
            <w:sz w:val="20"/>
          </w:rPr>
          <w:instrText xml:space="preserve"> PAGE   \* MERGEFORMAT </w:instrText>
        </w:r>
        <w:r w:rsidRPr="00634710">
          <w:rPr>
            <w:rFonts w:ascii="Times New Roman" w:hAnsi="Times New Roman"/>
            <w:sz w:val="20"/>
          </w:rPr>
          <w:fldChar w:fldCharType="separate"/>
        </w:r>
        <w:r w:rsidR="007E5425">
          <w:rPr>
            <w:rFonts w:ascii="Times New Roman" w:hAnsi="Times New Roman"/>
            <w:noProof/>
            <w:sz w:val="20"/>
          </w:rPr>
          <w:t>17</w:t>
        </w:r>
        <w:r w:rsidRPr="00634710">
          <w:rPr>
            <w:rFonts w:ascii="Times New Roman" w:hAnsi="Times New Roman"/>
            <w:noProof/>
            <w:sz w:val="20"/>
          </w:rPr>
          <w:fldChar w:fldCharType="end"/>
        </w:r>
        <w:r w:rsidRPr="00634710">
          <w:rPr>
            <w:rFonts w:ascii="Times New Roman" w:hAnsi="Times New Roman"/>
            <w:noProof/>
            <w:sz w:val="20"/>
          </w:rPr>
          <w:t xml:space="preserve"> of</w:t>
        </w:r>
        <w:r w:rsidR="00F215C8">
          <w:rPr>
            <w:rFonts w:ascii="Times New Roman" w:hAnsi="Times New Roman"/>
            <w:noProof/>
            <w:sz w:val="20"/>
          </w:rPr>
          <w:t xml:space="preserve"> 17</w:t>
        </w:r>
      </w:sdtContent>
    </w:sdt>
  </w:p>
  <w:p w14:paraId="609AC43D" w14:textId="74884F1E" w:rsidR="00B736AD" w:rsidRPr="00AA5EE7" w:rsidRDefault="00AA5EE7" w:rsidP="00AA5EE7">
    <w:pPr>
      <w:spacing w:line="240" w:lineRule="exact"/>
      <w:rPr>
        <w:rFonts w:ascii="Times New Roman" w:hAnsi="Times New Roman"/>
        <w:sz w:val="22"/>
        <w:szCs w:val="22"/>
      </w:rPr>
    </w:pPr>
    <w:r>
      <w:rPr>
        <w:rFonts w:ascii="Times New Roman" w:hAnsi="Times New Roman"/>
        <w:sz w:val="22"/>
        <w:szCs w:val="22"/>
      </w:rPr>
      <w:t xml:space="preserve">Classen </w:t>
    </w:r>
    <w:proofErr w:type="spellStart"/>
    <w:r>
      <w:rPr>
        <w:rFonts w:ascii="Times New Roman" w:hAnsi="Times New Roman"/>
        <w:sz w:val="22"/>
        <w:szCs w:val="22"/>
      </w:rPr>
      <w:t>Steubing</w:t>
    </w:r>
    <w:proofErr w:type="spellEnd"/>
    <w:r>
      <w:rPr>
        <w:rFonts w:ascii="Times New Roman" w:hAnsi="Times New Roman"/>
        <w:sz w:val="22"/>
        <w:szCs w:val="22"/>
      </w:rPr>
      <w:t xml:space="preserve"> New Bore Alignment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6438" w14:textId="77777777" w:rsidR="00B736AD" w:rsidRDefault="00B736AD">
      <w:r>
        <w:separator/>
      </w:r>
    </w:p>
  </w:footnote>
  <w:footnote w:type="continuationSeparator" w:id="0">
    <w:p w14:paraId="40439D10" w14:textId="77777777" w:rsidR="00B736AD" w:rsidRDefault="00B73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724EB"/>
    <w:multiLevelType w:val="hybridMultilevel"/>
    <w:tmpl w:val="23B43D04"/>
    <w:lvl w:ilvl="0" w:tplc="DAD0EDA8">
      <w:start w:val="8"/>
      <w:numFmt w:val="decimal"/>
      <w:lvlText w:val="%1."/>
      <w:lvlJc w:val="left"/>
      <w:pPr>
        <w:ind w:left="144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1320" w:hanging="180"/>
      </w:pPr>
    </w:lvl>
    <w:lvl w:ilvl="6" w:tplc="0409000F" w:tentative="1">
      <w:start w:val="1"/>
      <w:numFmt w:val="decimal"/>
      <w:lvlText w:val="%7."/>
      <w:lvlJc w:val="left"/>
      <w:pPr>
        <w:ind w:left="-600" w:hanging="360"/>
      </w:pPr>
    </w:lvl>
    <w:lvl w:ilvl="7" w:tplc="04090019" w:tentative="1">
      <w:start w:val="1"/>
      <w:numFmt w:val="lowerLetter"/>
      <w:lvlText w:val="%8."/>
      <w:lvlJc w:val="left"/>
      <w:pPr>
        <w:ind w:left="120" w:hanging="360"/>
      </w:pPr>
    </w:lvl>
    <w:lvl w:ilvl="8" w:tplc="0409001B" w:tentative="1">
      <w:start w:val="1"/>
      <w:numFmt w:val="lowerRoman"/>
      <w:lvlText w:val="%9."/>
      <w:lvlJc w:val="right"/>
      <w:pPr>
        <w:ind w:left="840" w:hanging="180"/>
      </w:pPr>
    </w:lvl>
  </w:abstractNum>
  <w:abstractNum w:abstractNumId="11" w15:restartNumberingAfterBreak="0">
    <w:nsid w:val="04AD7F8D"/>
    <w:multiLevelType w:val="hybridMultilevel"/>
    <w:tmpl w:val="F23C8704"/>
    <w:lvl w:ilvl="0" w:tplc="75468D10">
      <w:start w:val="1"/>
      <w:numFmt w:val="lowerLetter"/>
      <w:lvlText w:val="%1."/>
      <w:lvlJc w:val="left"/>
      <w:pPr>
        <w:ind w:left="1710" w:hanging="360"/>
      </w:pPr>
      <w:rPr>
        <w:b/>
      </w:rPr>
    </w:lvl>
    <w:lvl w:ilvl="1" w:tplc="D812BB6E">
      <w:start w:val="1"/>
      <w:numFmt w:val="bullet"/>
      <w:lvlText w:val=""/>
      <w:lvlJc w:val="left"/>
      <w:pPr>
        <w:ind w:left="2430" w:hanging="360"/>
      </w:pPr>
      <w:rPr>
        <w:rFonts w:ascii="Symbol" w:hAnsi="Symbol" w:hint="default"/>
        <w:sz w:val="18"/>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57B6111"/>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85977EC"/>
    <w:multiLevelType w:val="hybridMultilevel"/>
    <w:tmpl w:val="EC82D9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3AA1465"/>
    <w:multiLevelType w:val="hybridMultilevel"/>
    <w:tmpl w:val="BF328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7DA43CF"/>
    <w:multiLevelType w:val="hybridMultilevel"/>
    <w:tmpl w:val="A2F0482C"/>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1A0D1B9C"/>
    <w:multiLevelType w:val="hybridMultilevel"/>
    <w:tmpl w:val="4DA40F9A"/>
    <w:lvl w:ilvl="0" w:tplc="C318F86E">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D5C07B1"/>
    <w:multiLevelType w:val="hybridMultilevel"/>
    <w:tmpl w:val="8B68950A"/>
    <w:lvl w:ilvl="0" w:tplc="04090003">
      <w:start w:val="1"/>
      <w:numFmt w:val="bullet"/>
      <w:lvlText w:val="o"/>
      <w:lvlJc w:val="left"/>
      <w:pPr>
        <w:ind w:left="2880" w:hanging="360"/>
      </w:pPr>
      <w:rPr>
        <w:rFonts w:ascii="Courier New" w:hAnsi="Courier New" w:cs="Courier New"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1F2346E0"/>
    <w:multiLevelType w:val="hybridMultilevel"/>
    <w:tmpl w:val="9B50D1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1D23143"/>
    <w:multiLevelType w:val="hybridMultilevel"/>
    <w:tmpl w:val="3B0CB2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1BE4B08">
      <w:start w:val="1"/>
      <w:numFmt w:val="lowerRoman"/>
      <w:lvlText w:val="%4."/>
      <w:lvlJc w:val="righ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26B1117"/>
    <w:multiLevelType w:val="hybridMultilevel"/>
    <w:tmpl w:val="A61AE542"/>
    <w:lvl w:ilvl="0" w:tplc="04090019">
      <w:start w:val="1"/>
      <w:numFmt w:val="lowerLetter"/>
      <w:lvlText w:val="%1."/>
      <w:lvlJc w:val="left"/>
      <w:pPr>
        <w:ind w:left="2340" w:hanging="360"/>
      </w:p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237A46D8"/>
    <w:multiLevelType w:val="hybridMultilevel"/>
    <w:tmpl w:val="069CEA6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71F09D6"/>
    <w:multiLevelType w:val="hybridMultilevel"/>
    <w:tmpl w:val="3166749E"/>
    <w:lvl w:ilvl="0" w:tplc="3500C67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2B70F8"/>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2A6E74F5"/>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BC31524"/>
    <w:multiLevelType w:val="hybridMultilevel"/>
    <w:tmpl w:val="8622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2ED97CF4"/>
    <w:multiLevelType w:val="hybridMultilevel"/>
    <w:tmpl w:val="E2267730"/>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1053B"/>
    <w:multiLevelType w:val="hybridMultilevel"/>
    <w:tmpl w:val="CCBE17E4"/>
    <w:lvl w:ilvl="0" w:tplc="C004EBFC">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35E8384D"/>
    <w:multiLevelType w:val="hybridMultilevel"/>
    <w:tmpl w:val="298AE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5EE2F40"/>
    <w:multiLevelType w:val="hybridMultilevel"/>
    <w:tmpl w:val="F85C960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6C31755"/>
    <w:multiLevelType w:val="hybridMultilevel"/>
    <w:tmpl w:val="AC26B98E"/>
    <w:lvl w:ilvl="0" w:tplc="0B2E3A92">
      <w:start w:val="2"/>
      <w:numFmt w:val="lowerRoman"/>
      <w:lvlText w:val="%1."/>
      <w:lvlJc w:val="right"/>
      <w:pPr>
        <w:tabs>
          <w:tab w:val="num" w:pos="1800"/>
        </w:tabs>
        <w:ind w:left="180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87568"/>
    <w:multiLevelType w:val="hybridMultilevel"/>
    <w:tmpl w:val="0FE658CC"/>
    <w:lvl w:ilvl="0" w:tplc="1CB24A9A">
      <w:start w:val="1"/>
      <w:numFmt w:val="bullet"/>
      <w:lvlText w:val=""/>
      <w:lvlJc w:val="left"/>
      <w:pPr>
        <w:ind w:left="3420" w:hanging="360"/>
      </w:pPr>
      <w:rPr>
        <w:rFonts w:ascii="Symbol" w:hAnsi="Symbol" w:hint="default"/>
        <w:sz w:val="20"/>
        <w:szCs w:val="20"/>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15:restartNumberingAfterBreak="0">
    <w:nsid w:val="390952FE"/>
    <w:multiLevelType w:val="hybridMultilevel"/>
    <w:tmpl w:val="3CA4AA66"/>
    <w:lvl w:ilvl="0" w:tplc="D812BB6E">
      <w:start w:val="1"/>
      <w:numFmt w:val="bullet"/>
      <w:lvlText w:val=""/>
      <w:lvlJc w:val="left"/>
      <w:pPr>
        <w:ind w:left="2700" w:hanging="360"/>
      </w:pPr>
      <w:rPr>
        <w:rFonts w:ascii="Symbol" w:hAnsi="Symbol" w:hint="default"/>
        <w:sz w:val="18"/>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476C5C"/>
    <w:multiLevelType w:val="hybridMultilevel"/>
    <w:tmpl w:val="B28A02F4"/>
    <w:lvl w:ilvl="0" w:tplc="D7D0CAE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335C1"/>
    <w:multiLevelType w:val="hybridMultilevel"/>
    <w:tmpl w:val="E9EED7AE"/>
    <w:lvl w:ilvl="0" w:tplc="0338BE00">
      <w:start w:val="7"/>
      <w:numFmt w:val="decimal"/>
      <w:lvlText w:val="%1."/>
      <w:lvlJc w:val="left"/>
      <w:pPr>
        <w:ind w:left="7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611FEC"/>
    <w:multiLevelType w:val="hybridMultilevel"/>
    <w:tmpl w:val="83EED8B6"/>
    <w:lvl w:ilvl="0" w:tplc="749CDF0C">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1AF0968"/>
    <w:multiLevelType w:val="hybridMultilevel"/>
    <w:tmpl w:val="3BD85602"/>
    <w:lvl w:ilvl="0" w:tplc="0409000B">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2127525"/>
    <w:multiLevelType w:val="hybridMultilevel"/>
    <w:tmpl w:val="F7C4D4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D23814"/>
    <w:multiLevelType w:val="hybridMultilevel"/>
    <w:tmpl w:val="79CE7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B5833C5"/>
    <w:multiLevelType w:val="hybridMultilevel"/>
    <w:tmpl w:val="A08C9B6C"/>
    <w:lvl w:ilvl="0" w:tplc="04090001">
      <w:start w:val="1"/>
      <w:numFmt w:val="bullet"/>
      <w:lvlText w:val=""/>
      <w:lvlJc w:val="left"/>
      <w:pPr>
        <w:tabs>
          <w:tab w:val="num" w:pos="1800"/>
        </w:tabs>
        <w:ind w:left="1800" w:hanging="360"/>
      </w:pPr>
      <w:rPr>
        <w:rFonts w:ascii="Symbol" w:hAnsi="Symbol"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D478B5"/>
    <w:multiLevelType w:val="hybridMultilevel"/>
    <w:tmpl w:val="FBDA8244"/>
    <w:lvl w:ilvl="0" w:tplc="04090003">
      <w:start w:val="1"/>
      <w:numFmt w:val="bullet"/>
      <w:lvlText w:val="o"/>
      <w:lvlJc w:val="left"/>
      <w:pPr>
        <w:ind w:left="2160" w:hanging="360"/>
      </w:pPr>
      <w:rPr>
        <w:rFonts w:ascii="Courier New" w:hAnsi="Courier New" w:cs="Courier New"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47" w15:restartNumberingAfterBreak="0">
    <w:nsid w:val="5D85146D"/>
    <w:multiLevelType w:val="hybridMultilevel"/>
    <w:tmpl w:val="0A48A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26E7297"/>
    <w:multiLevelType w:val="hybridMultilevel"/>
    <w:tmpl w:val="CC86E9CE"/>
    <w:lvl w:ilvl="0" w:tplc="D812BB6E">
      <w:start w:val="1"/>
      <w:numFmt w:val="bullet"/>
      <w:lvlText w:val=""/>
      <w:lvlJc w:val="left"/>
      <w:pPr>
        <w:ind w:left="2880" w:hanging="360"/>
      </w:pPr>
      <w:rPr>
        <w:rFonts w:ascii="Symbol" w:hAnsi="Symbol" w:hint="default"/>
        <w:sz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62B9196B"/>
    <w:multiLevelType w:val="hybridMultilevel"/>
    <w:tmpl w:val="97369232"/>
    <w:lvl w:ilvl="0" w:tplc="F2765EA8">
      <w:start w:val="3"/>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FF4367"/>
    <w:multiLevelType w:val="hybridMultilevel"/>
    <w:tmpl w:val="0C126394"/>
    <w:lvl w:ilvl="0" w:tplc="D812BB6E">
      <w:start w:val="1"/>
      <w:numFmt w:val="bullet"/>
      <w:lvlText w:val=""/>
      <w:lvlJc w:val="left"/>
      <w:pPr>
        <w:tabs>
          <w:tab w:val="num" w:pos="2520"/>
        </w:tabs>
        <w:ind w:left="2520" w:hanging="360"/>
      </w:pPr>
      <w:rPr>
        <w:rFonts w:ascii="Symbol" w:hAnsi="Symbol" w:hint="default"/>
        <w:color w:val="auto"/>
        <w:sz w:val="18"/>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6A502FA"/>
    <w:multiLevelType w:val="hybridMultilevel"/>
    <w:tmpl w:val="5AA831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1021EE"/>
    <w:multiLevelType w:val="hybridMultilevel"/>
    <w:tmpl w:val="965CD6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674A4F60"/>
    <w:multiLevelType w:val="hybridMultilevel"/>
    <w:tmpl w:val="28B28274"/>
    <w:lvl w:ilvl="0" w:tplc="0409000B">
      <w:start w:val="1"/>
      <w:numFmt w:val="bullet"/>
      <w:lvlText w:val=""/>
      <w:lvlJc w:val="left"/>
      <w:pPr>
        <w:ind w:left="4005" w:hanging="360"/>
      </w:pPr>
      <w:rPr>
        <w:rFonts w:ascii="Wingdings" w:hAnsi="Wingdings" w:hint="default"/>
      </w:rPr>
    </w:lvl>
    <w:lvl w:ilvl="1" w:tplc="04090003" w:tentative="1">
      <w:start w:val="1"/>
      <w:numFmt w:val="bullet"/>
      <w:lvlText w:val="o"/>
      <w:lvlJc w:val="left"/>
      <w:pPr>
        <w:ind w:left="4725" w:hanging="360"/>
      </w:pPr>
      <w:rPr>
        <w:rFonts w:ascii="Courier New" w:hAnsi="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54"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8961C5E"/>
    <w:multiLevelType w:val="hybridMultilevel"/>
    <w:tmpl w:val="F3885CCC"/>
    <w:lvl w:ilvl="0" w:tplc="5E206E06">
      <w:start w:val="4"/>
      <w:numFmt w:val="upperLetter"/>
      <w:lvlText w:val="%1."/>
      <w:lvlJc w:val="left"/>
      <w:pPr>
        <w:ind w:left="4200" w:hanging="360"/>
      </w:pPr>
      <w:rPr>
        <w:rFonts w:hint="default"/>
      </w:rPr>
    </w:lvl>
    <w:lvl w:ilvl="1" w:tplc="04090019">
      <w:start w:val="1"/>
      <w:numFmt w:val="lowerLetter"/>
      <w:lvlText w:val="%2."/>
      <w:lvlJc w:val="left"/>
      <w:pPr>
        <w:ind w:left="4920" w:hanging="360"/>
      </w:pPr>
    </w:lvl>
    <w:lvl w:ilvl="2" w:tplc="0409001B">
      <w:start w:val="1"/>
      <w:numFmt w:val="lowerRoman"/>
      <w:lvlText w:val="%3."/>
      <w:lvlJc w:val="right"/>
      <w:pPr>
        <w:ind w:left="5640" w:hanging="180"/>
      </w:pPr>
    </w:lvl>
    <w:lvl w:ilvl="3" w:tplc="0409000F">
      <w:start w:val="1"/>
      <w:numFmt w:val="decimal"/>
      <w:lvlText w:val="%4."/>
      <w:lvlJc w:val="left"/>
      <w:pPr>
        <w:ind w:left="6360" w:hanging="360"/>
      </w:pPr>
    </w:lvl>
    <w:lvl w:ilvl="4" w:tplc="0409000F">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56" w15:restartNumberingAfterBreak="0">
    <w:nsid w:val="6A6A30E6"/>
    <w:multiLevelType w:val="hybridMultilevel"/>
    <w:tmpl w:val="6F381820"/>
    <w:lvl w:ilvl="0" w:tplc="04090003">
      <w:start w:val="1"/>
      <w:numFmt w:val="bullet"/>
      <w:lvlText w:val="o"/>
      <w:lvlJc w:val="left"/>
      <w:pPr>
        <w:ind w:left="2789" w:hanging="360"/>
      </w:pPr>
      <w:rPr>
        <w:rFonts w:ascii="Courier New" w:hAnsi="Courier New" w:cs="Courier New"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abstractNum w:abstractNumId="57" w15:restartNumberingAfterBreak="0">
    <w:nsid w:val="729E6EE5"/>
    <w:multiLevelType w:val="hybridMultilevel"/>
    <w:tmpl w:val="22543600"/>
    <w:lvl w:ilvl="0" w:tplc="0409001B">
      <w:start w:val="1"/>
      <w:numFmt w:val="lowerRoman"/>
      <w:lvlText w:val="%1."/>
      <w:lvlJc w:val="right"/>
      <w:pPr>
        <w:ind w:left="2520" w:hanging="360"/>
      </w:pPr>
    </w:lvl>
    <w:lvl w:ilvl="1" w:tplc="0409001B">
      <w:start w:val="1"/>
      <w:numFmt w:val="lowerRoman"/>
      <w:lvlText w:val="%2."/>
      <w:lvlJc w:val="right"/>
      <w:pPr>
        <w:ind w:left="3240" w:hanging="360"/>
      </w:pPr>
      <w:rPr>
        <w:rFonts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4A102ED"/>
    <w:multiLevelType w:val="hybridMultilevel"/>
    <w:tmpl w:val="DA6626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9B02B1"/>
    <w:multiLevelType w:val="hybridMultilevel"/>
    <w:tmpl w:val="5A6A0968"/>
    <w:lvl w:ilvl="0" w:tplc="BA0E4674">
      <w:start w:val="1"/>
      <w:numFmt w:val="lowerRoman"/>
      <w:lvlText w:val="%1."/>
      <w:lvlJc w:val="right"/>
      <w:pPr>
        <w:ind w:left="2488" w:hanging="360"/>
      </w:pPr>
      <w:rPr>
        <w:b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60" w15:restartNumberingAfterBreak="0">
    <w:nsid w:val="7A032981"/>
    <w:multiLevelType w:val="hybridMultilevel"/>
    <w:tmpl w:val="C13465C8"/>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34"/>
  </w:num>
  <w:num w:numId="14">
    <w:abstractNumId w:val="23"/>
  </w:num>
  <w:num w:numId="15">
    <w:abstractNumId w:val="17"/>
  </w:num>
  <w:num w:numId="16">
    <w:abstractNumId w:val="39"/>
  </w:num>
  <w:num w:numId="17">
    <w:abstractNumId w:val="55"/>
  </w:num>
  <w:num w:numId="18">
    <w:abstractNumId w:val="49"/>
  </w:num>
  <w:num w:numId="19">
    <w:abstractNumId w:val="47"/>
  </w:num>
  <w:num w:numId="20">
    <w:abstractNumId w:val="43"/>
  </w:num>
  <w:num w:numId="21">
    <w:abstractNumId w:val="41"/>
  </w:num>
  <w:num w:numId="22">
    <w:abstractNumId w:val="54"/>
  </w:num>
  <w:num w:numId="23">
    <w:abstractNumId w:val="18"/>
  </w:num>
  <w:num w:numId="24">
    <w:abstractNumId w:val="15"/>
  </w:num>
  <w:num w:numId="25">
    <w:abstractNumId w:val="21"/>
  </w:num>
  <w:num w:numId="26">
    <w:abstractNumId w:val="19"/>
  </w:num>
  <w:num w:numId="27">
    <w:abstractNumId w:val="58"/>
  </w:num>
  <w:num w:numId="28">
    <w:abstractNumId w:val="27"/>
  </w:num>
  <w:num w:numId="29">
    <w:abstractNumId w:val="11"/>
  </w:num>
  <w:num w:numId="30">
    <w:abstractNumId w:val="40"/>
  </w:num>
  <w:num w:numId="31">
    <w:abstractNumId w:val="37"/>
  </w:num>
  <w:num w:numId="32">
    <w:abstractNumId w:val="42"/>
  </w:num>
  <w:num w:numId="33">
    <w:abstractNumId w:val="38"/>
  </w:num>
  <w:num w:numId="34">
    <w:abstractNumId w:val="10"/>
  </w:num>
  <w:num w:numId="35">
    <w:abstractNumId w:val="29"/>
  </w:num>
  <w:num w:numId="36">
    <w:abstractNumId w:val="51"/>
  </w:num>
  <w:num w:numId="37">
    <w:abstractNumId w:val="45"/>
  </w:num>
  <w:num w:numId="38">
    <w:abstractNumId w:val="50"/>
  </w:num>
  <w:num w:numId="39">
    <w:abstractNumId w:val="20"/>
  </w:num>
  <w:num w:numId="40">
    <w:abstractNumId w:val="33"/>
  </w:num>
  <w:num w:numId="41">
    <w:abstractNumId w:val="48"/>
  </w:num>
  <w:num w:numId="42">
    <w:abstractNumId w:val="35"/>
  </w:num>
  <w:num w:numId="43">
    <w:abstractNumId w:val="57"/>
  </w:num>
  <w:num w:numId="44">
    <w:abstractNumId w:val="59"/>
  </w:num>
  <w:num w:numId="45">
    <w:abstractNumId w:val="24"/>
  </w:num>
  <w:num w:numId="46">
    <w:abstractNumId w:val="14"/>
  </w:num>
  <w:num w:numId="47">
    <w:abstractNumId w:val="44"/>
  </w:num>
  <w:num w:numId="48">
    <w:abstractNumId w:val="25"/>
  </w:num>
  <w:num w:numId="49">
    <w:abstractNumId w:val="31"/>
  </w:num>
  <w:num w:numId="50">
    <w:abstractNumId w:val="53"/>
  </w:num>
  <w:num w:numId="51">
    <w:abstractNumId w:val="56"/>
  </w:num>
  <w:num w:numId="52">
    <w:abstractNumId w:val="60"/>
  </w:num>
  <w:num w:numId="53">
    <w:abstractNumId w:val="26"/>
  </w:num>
  <w:num w:numId="54">
    <w:abstractNumId w:val="12"/>
  </w:num>
  <w:num w:numId="55">
    <w:abstractNumId w:val="46"/>
  </w:num>
  <w:num w:numId="56">
    <w:abstractNumId w:val="36"/>
  </w:num>
  <w:num w:numId="57">
    <w:abstractNumId w:val="52"/>
  </w:num>
  <w:num w:numId="58">
    <w:abstractNumId w:val="16"/>
  </w:num>
  <w:num w:numId="59">
    <w:abstractNumId w:val="32"/>
  </w:num>
  <w:num w:numId="60">
    <w:abstractNumId w:val="28"/>
  </w:num>
  <w:num w:numId="61">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60F4"/>
    <w:rsid w:val="000062F0"/>
    <w:rsid w:val="00007C0D"/>
    <w:rsid w:val="00010492"/>
    <w:rsid w:val="0001595A"/>
    <w:rsid w:val="0002418A"/>
    <w:rsid w:val="00026552"/>
    <w:rsid w:val="00026975"/>
    <w:rsid w:val="000272EE"/>
    <w:rsid w:val="00031413"/>
    <w:rsid w:val="00032D22"/>
    <w:rsid w:val="00035B58"/>
    <w:rsid w:val="00041C8D"/>
    <w:rsid w:val="00045AAE"/>
    <w:rsid w:val="00046637"/>
    <w:rsid w:val="00046830"/>
    <w:rsid w:val="00051D66"/>
    <w:rsid w:val="00060D04"/>
    <w:rsid w:val="00061689"/>
    <w:rsid w:val="00062930"/>
    <w:rsid w:val="000652DF"/>
    <w:rsid w:val="00071211"/>
    <w:rsid w:val="000758AE"/>
    <w:rsid w:val="00084897"/>
    <w:rsid w:val="000855DF"/>
    <w:rsid w:val="00093B2F"/>
    <w:rsid w:val="000944FF"/>
    <w:rsid w:val="00094A44"/>
    <w:rsid w:val="000950FE"/>
    <w:rsid w:val="00096411"/>
    <w:rsid w:val="00096F6A"/>
    <w:rsid w:val="000A658E"/>
    <w:rsid w:val="000B37BD"/>
    <w:rsid w:val="000B612A"/>
    <w:rsid w:val="000C01F4"/>
    <w:rsid w:val="000C3805"/>
    <w:rsid w:val="000D100C"/>
    <w:rsid w:val="000D36B6"/>
    <w:rsid w:val="000D47AD"/>
    <w:rsid w:val="000D52C8"/>
    <w:rsid w:val="000D7E75"/>
    <w:rsid w:val="000E3550"/>
    <w:rsid w:val="000F2BE5"/>
    <w:rsid w:val="000F4E64"/>
    <w:rsid w:val="000F767A"/>
    <w:rsid w:val="00101A98"/>
    <w:rsid w:val="0010330E"/>
    <w:rsid w:val="00106024"/>
    <w:rsid w:val="001066FF"/>
    <w:rsid w:val="001116B2"/>
    <w:rsid w:val="00112229"/>
    <w:rsid w:val="0012424A"/>
    <w:rsid w:val="00126593"/>
    <w:rsid w:val="00134274"/>
    <w:rsid w:val="00147C07"/>
    <w:rsid w:val="001614F5"/>
    <w:rsid w:val="00165ECD"/>
    <w:rsid w:val="001663D9"/>
    <w:rsid w:val="001730E2"/>
    <w:rsid w:val="00174304"/>
    <w:rsid w:val="001817CA"/>
    <w:rsid w:val="00193935"/>
    <w:rsid w:val="001A0F16"/>
    <w:rsid w:val="001B02B6"/>
    <w:rsid w:val="001B1B9E"/>
    <w:rsid w:val="001C5D82"/>
    <w:rsid w:val="001C7135"/>
    <w:rsid w:val="001D06E6"/>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41FB3"/>
    <w:rsid w:val="00243294"/>
    <w:rsid w:val="0025169B"/>
    <w:rsid w:val="00256D64"/>
    <w:rsid w:val="00260757"/>
    <w:rsid w:val="002622EA"/>
    <w:rsid w:val="00263384"/>
    <w:rsid w:val="00263B4D"/>
    <w:rsid w:val="00263FC6"/>
    <w:rsid w:val="00270090"/>
    <w:rsid w:val="00276EC0"/>
    <w:rsid w:val="00294AC8"/>
    <w:rsid w:val="0029717F"/>
    <w:rsid w:val="002A000F"/>
    <w:rsid w:val="002A0557"/>
    <w:rsid w:val="002A3FB9"/>
    <w:rsid w:val="002B6827"/>
    <w:rsid w:val="002B69EF"/>
    <w:rsid w:val="002C6DDA"/>
    <w:rsid w:val="002C7E3C"/>
    <w:rsid w:val="002D024D"/>
    <w:rsid w:val="002D3138"/>
    <w:rsid w:val="002D797B"/>
    <w:rsid w:val="002E379E"/>
    <w:rsid w:val="002F2196"/>
    <w:rsid w:val="002F42A3"/>
    <w:rsid w:val="002F5BC4"/>
    <w:rsid w:val="00302CDA"/>
    <w:rsid w:val="00307291"/>
    <w:rsid w:val="00307306"/>
    <w:rsid w:val="003160A0"/>
    <w:rsid w:val="00321E56"/>
    <w:rsid w:val="00323901"/>
    <w:rsid w:val="00323B59"/>
    <w:rsid w:val="00324E69"/>
    <w:rsid w:val="0033471A"/>
    <w:rsid w:val="003348AE"/>
    <w:rsid w:val="00337DE0"/>
    <w:rsid w:val="0034024D"/>
    <w:rsid w:val="00341D03"/>
    <w:rsid w:val="00343E5C"/>
    <w:rsid w:val="00344E60"/>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63B8"/>
    <w:rsid w:val="003C1FEB"/>
    <w:rsid w:val="003C2089"/>
    <w:rsid w:val="003C4F37"/>
    <w:rsid w:val="003D0A27"/>
    <w:rsid w:val="003D3F65"/>
    <w:rsid w:val="003E1A30"/>
    <w:rsid w:val="003E71C3"/>
    <w:rsid w:val="003F26FD"/>
    <w:rsid w:val="003F3C1C"/>
    <w:rsid w:val="003F3E80"/>
    <w:rsid w:val="00401338"/>
    <w:rsid w:val="00405163"/>
    <w:rsid w:val="00410158"/>
    <w:rsid w:val="00413126"/>
    <w:rsid w:val="004133D6"/>
    <w:rsid w:val="004222DF"/>
    <w:rsid w:val="004235A7"/>
    <w:rsid w:val="0042568B"/>
    <w:rsid w:val="004274BB"/>
    <w:rsid w:val="00441622"/>
    <w:rsid w:val="00445E07"/>
    <w:rsid w:val="004476BF"/>
    <w:rsid w:val="00447711"/>
    <w:rsid w:val="0046156E"/>
    <w:rsid w:val="00463FE6"/>
    <w:rsid w:val="00473E7F"/>
    <w:rsid w:val="00473FF9"/>
    <w:rsid w:val="0047578A"/>
    <w:rsid w:val="00480803"/>
    <w:rsid w:val="004822F1"/>
    <w:rsid w:val="004827CB"/>
    <w:rsid w:val="00487F43"/>
    <w:rsid w:val="004957E1"/>
    <w:rsid w:val="004B1FB4"/>
    <w:rsid w:val="004B221F"/>
    <w:rsid w:val="004B237E"/>
    <w:rsid w:val="004B36D4"/>
    <w:rsid w:val="004B76E4"/>
    <w:rsid w:val="004C0CE3"/>
    <w:rsid w:val="004C1077"/>
    <w:rsid w:val="004C3CB9"/>
    <w:rsid w:val="004C636C"/>
    <w:rsid w:val="004E56BD"/>
    <w:rsid w:val="004F0561"/>
    <w:rsid w:val="004F0A44"/>
    <w:rsid w:val="00502A88"/>
    <w:rsid w:val="00502F3C"/>
    <w:rsid w:val="00504E36"/>
    <w:rsid w:val="005150B7"/>
    <w:rsid w:val="00516E94"/>
    <w:rsid w:val="00517031"/>
    <w:rsid w:val="00520299"/>
    <w:rsid w:val="00522016"/>
    <w:rsid w:val="005231A7"/>
    <w:rsid w:val="005358AC"/>
    <w:rsid w:val="00542163"/>
    <w:rsid w:val="005515AF"/>
    <w:rsid w:val="0055498F"/>
    <w:rsid w:val="00556742"/>
    <w:rsid w:val="005626D5"/>
    <w:rsid w:val="00563C18"/>
    <w:rsid w:val="0057103C"/>
    <w:rsid w:val="00573D44"/>
    <w:rsid w:val="0057574C"/>
    <w:rsid w:val="0057652D"/>
    <w:rsid w:val="005837BA"/>
    <w:rsid w:val="00584472"/>
    <w:rsid w:val="00584D71"/>
    <w:rsid w:val="00586323"/>
    <w:rsid w:val="00587D3B"/>
    <w:rsid w:val="0059030A"/>
    <w:rsid w:val="005A0945"/>
    <w:rsid w:val="005A4F35"/>
    <w:rsid w:val="005A7733"/>
    <w:rsid w:val="005B0EF2"/>
    <w:rsid w:val="005B1392"/>
    <w:rsid w:val="005B5384"/>
    <w:rsid w:val="005B53B5"/>
    <w:rsid w:val="005C36E7"/>
    <w:rsid w:val="005D229E"/>
    <w:rsid w:val="005D41C4"/>
    <w:rsid w:val="005D6240"/>
    <w:rsid w:val="005E0E43"/>
    <w:rsid w:val="005E3466"/>
    <w:rsid w:val="005E61B1"/>
    <w:rsid w:val="005F3055"/>
    <w:rsid w:val="006051A3"/>
    <w:rsid w:val="0060596F"/>
    <w:rsid w:val="006136F8"/>
    <w:rsid w:val="00614015"/>
    <w:rsid w:val="0061428D"/>
    <w:rsid w:val="00615FE1"/>
    <w:rsid w:val="00616818"/>
    <w:rsid w:val="00631851"/>
    <w:rsid w:val="00634710"/>
    <w:rsid w:val="0063522C"/>
    <w:rsid w:val="00636528"/>
    <w:rsid w:val="00641716"/>
    <w:rsid w:val="0064553A"/>
    <w:rsid w:val="00653B47"/>
    <w:rsid w:val="00655CE9"/>
    <w:rsid w:val="006608F1"/>
    <w:rsid w:val="00663572"/>
    <w:rsid w:val="00673D5A"/>
    <w:rsid w:val="006743BD"/>
    <w:rsid w:val="0067606C"/>
    <w:rsid w:val="00677DF8"/>
    <w:rsid w:val="00683486"/>
    <w:rsid w:val="00687F0B"/>
    <w:rsid w:val="00693737"/>
    <w:rsid w:val="0069377A"/>
    <w:rsid w:val="006955F4"/>
    <w:rsid w:val="00697E2C"/>
    <w:rsid w:val="006A03F8"/>
    <w:rsid w:val="006A775F"/>
    <w:rsid w:val="006B0DB1"/>
    <w:rsid w:val="006B0E9A"/>
    <w:rsid w:val="006B4A14"/>
    <w:rsid w:val="006C3509"/>
    <w:rsid w:val="006C5DFB"/>
    <w:rsid w:val="006D73AF"/>
    <w:rsid w:val="006E6AB3"/>
    <w:rsid w:val="006F63C1"/>
    <w:rsid w:val="007031A3"/>
    <w:rsid w:val="00707FAB"/>
    <w:rsid w:val="00713EA2"/>
    <w:rsid w:val="00722C5D"/>
    <w:rsid w:val="00730EDE"/>
    <w:rsid w:val="00732561"/>
    <w:rsid w:val="00737896"/>
    <w:rsid w:val="00745DB5"/>
    <w:rsid w:val="00751159"/>
    <w:rsid w:val="007578EB"/>
    <w:rsid w:val="00757AB5"/>
    <w:rsid w:val="00761E28"/>
    <w:rsid w:val="00767412"/>
    <w:rsid w:val="00771D40"/>
    <w:rsid w:val="007871E0"/>
    <w:rsid w:val="0078741A"/>
    <w:rsid w:val="00797E2A"/>
    <w:rsid w:val="007A49C3"/>
    <w:rsid w:val="007A744B"/>
    <w:rsid w:val="007C0C0A"/>
    <w:rsid w:val="007C18F9"/>
    <w:rsid w:val="007C37D6"/>
    <w:rsid w:val="007D4FC6"/>
    <w:rsid w:val="007D559B"/>
    <w:rsid w:val="007E3DBB"/>
    <w:rsid w:val="007E5425"/>
    <w:rsid w:val="007F11FD"/>
    <w:rsid w:val="007F4E88"/>
    <w:rsid w:val="008011F5"/>
    <w:rsid w:val="00801495"/>
    <w:rsid w:val="0080155F"/>
    <w:rsid w:val="008026F2"/>
    <w:rsid w:val="00802E2F"/>
    <w:rsid w:val="00803235"/>
    <w:rsid w:val="0081026E"/>
    <w:rsid w:val="00810B8E"/>
    <w:rsid w:val="00812481"/>
    <w:rsid w:val="0081460D"/>
    <w:rsid w:val="00814757"/>
    <w:rsid w:val="0081519B"/>
    <w:rsid w:val="00821FBE"/>
    <w:rsid w:val="0082443C"/>
    <w:rsid w:val="0082723E"/>
    <w:rsid w:val="00827BDE"/>
    <w:rsid w:val="00830ED4"/>
    <w:rsid w:val="008340D9"/>
    <w:rsid w:val="00834BD7"/>
    <w:rsid w:val="00837BD4"/>
    <w:rsid w:val="00846198"/>
    <w:rsid w:val="0084706C"/>
    <w:rsid w:val="008470A7"/>
    <w:rsid w:val="008470DD"/>
    <w:rsid w:val="00851907"/>
    <w:rsid w:val="00852683"/>
    <w:rsid w:val="0085387C"/>
    <w:rsid w:val="0086151E"/>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E29"/>
    <w:rsid w:val="008978A4"/>
    <w:rsid w:val="008A193B"/>
    <w:rsid w:val="008A3693"/>
    <w:rsid w:val="008A5E58"/>
    <w:rsid w:val="008B2F73"/>
    <w:rsid w:val="008B4440"/>
    <w:rsid w:val="008B4A87"/>
    <w:rsid w:val="008B530E"/>
    <w:rsid w:val="008B56A6"/>
    <w:rsid w:val="008C1581"/>
    <w:rsid w:val="008C776E"/>
    <w:rsid w:val="008C7D6D"/>
    <w:rsid w:val="008D1537"/>
    <w:rsid w:val="008D2667"/>
    <w:rsid w:val="008D46F6"/>
    <w:rsid w:val="008E5013"/>
    <w:rsid w:val="008F4936"/>
    <w:rsid w:val="00900D6E"/>
    <w:rsid w:val="009023EB"/>
    <w:rsid w:val="00903970"/>
    <w:rsid w:val="0091295C"/>
    <w:rsid w:val="00920279"/>
    <w:rsid w:val="00921F19"/>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AB7"/>
    <w:rsid w:val="00975B80"/>
    <w:rsid w:val="009761BE"/>
    <w:rsid w:val="00981550"/>
    <w:rsid w:val="00983B67"/>
    <w:rsid w:val="009955B7"/>
    <w:rsid w:val="00995945"/>
    <w:rsid w:val="009975FC"/>
    <w:rsid w:val="009A14FF"/>
    <w:rsid w:val="009A3594"/>
    <w:rsid w:val="009A5F8F"/>
    <w:rsid w:val="009B0416"/>
    <w:rsid w:val="009B1B6F"/>
    <w:rsid w:val="009B63DD"/>
    <w:rsid w:val="009C5DC1"/>
    <w:rsid w:val="009D3680"/>
    <w:rsid w:val="009D39A8"/>
    <w:rsid w:val="009D73F7"/>
    <w:rsid w:val="009E3617"/>
    <w:rsid w:val="009F6A2C"/>
    <w:rsid w:val="009F7CC7"/>
    <w:rsid w:val="00A07DC6"/>
    <w:rsid w:val="00A109B9"/>
    <w:rsid w:val="00A130B4"/>
    <w:rsid w:val="00A20F00"/>
    <w:rsid w:val="00A23FFC"/>
    <w:rsid w:val="00A273B2"/>
    <w:rsid w:val="00A3201D"/>
    <w:rsid w:val="00A424F8"/>
    <w:rsid w:val="00A4289E"/>
    <w:rsid w:val="00A42979"/>
    <w:rsid w:val="00A451C6"/>
    <w:rsid w:val="00A57F61"/>
    <w:rsid w:val="00A63A3C"/>
    <w:rsid w:val="00A63D25"/>
    <w:rsid w:val="00A64D45"/>
    <w:rsid w:val="00A70674"/>
    <w:rsid w:val="00A70B68"/>
    <w:rsid w:val="00A74E86"/>
    <w:rsid w:val="00A800DA"/>
    <w:rsid w:val="00A8272E"/>
    <w:rsid w:val="00A8489A"/>
    <w:rsid w:val="00A86230"/>
    <w:rsid w:val="00A90989"/>
    <w:rsid w:val="00A9146C"/>
    <w:rsid w:val="00A952A0"/>
    <w:rsid w:val="00A97FAE"/>
    <w:rsid w:val="00AA5453"/>
    <w:rsid w:val="00AA5EE7"/>
    <w:rsid w:val="00AA6905"/>
    <w:rsid w:val="00AA756C"/>
    <w:rsid w:val="00AA797F"/>
    <w:rsid w:val="00AB08A7"/>
    <w:rsid w:val="00AC06C0"/>
    <w:rsid w:val="00AC13CB"/>
    <w:rsid w:val="00AC2790"/>
    <w:rsid w:val="00AC41D0"/>
    <w:rsid w:val="00AC69D2"/>
    <w:rsid w:val="00AC7FB9"/>
    <w:rsid w:val="00AD59FC"/>
    <w:rsid w:val="00AD6990"/>
    <w:rsid w:val="00AD7102"/>
    <w:rsid w:val="00AD7107"/>
    <w:rsid w:val="00AE04C3"/>
    <w:rsid w:val="00AE0856"/>
    <w:rsid w:val="00AE1FD2"/>
    <w:rsid w:val="00AE3E57"/>
    <w:rsid w:val="00AE4E2C"/>
    <w:rsid w:val="00B00AAD"/>
    <w:rsid w:val="00B00B6D"/>
    <w:rsid w:val="00B04E4B"/>
    <w:rsid w:val="00B05B80"/>
    <w:rsid w:val="00B07F18"/>
    <w:rsid w:val="00B10897"/>
    <w:rsid w:val="00B22FC8"/>
    <w:rsid w:val="00B23AC9"/>
    <w:rsid w:val="00B2512C"/>
    <w:rsid w:val="00B26C3D"/>
    <w:rsid w:val="00B5716E"/>
    <w:rsid w:val="00B60412"/>
    <w:rsid w:val="00B65C04"/>
    <w:rsid w:val="00B66AEC"/>
    <w:rsid w:val="00B71F50"/>
    <w:rsid w:val="00B736AD"/>
    <w:rsid w:val="00B77A09"/>
    <w:rsid w:val="00B77EA8"/>
    <w:rsid w:val="00B8535E"/>
    <w:rsid w:val="00B90BE2"/>
    <w:rsid w:val="00B95864"/>
    <w:rsid w:val="00B96066"/>
    <w:rsid w:val="00B977E5"/>
    <w:rsid w:val="00B97890"/>
    <w:rsid w:val="00BA66F4"/>
    <w:rsid w:val="00BB486B"/>
    <w:rsid w:val="00BB67B9"/>
    <w:rsid w:val="00BC067E"/>
    <w:rsid w:val="00BC676C"/>
    <w:rsid w:val="00BE6AF2"/>
    <w:rsid w:val="00BE7D8F"/>
    <w:rsid w:val="00BF00EF"/>
    <w:rsid w:val="00BF2791"/>
    <w:rsid w:val="00BF2D4A"/>
    <w:rsid w:val="00C0125E"/>
    <w:rsid w:val="00C06316"/>
    <w:rsid w:val="00C06D6D"/>
    <w:rsid w:val="00C12FA3"/>
    <w:rsid w:val="00C24227"/>
    <w:rsid w:val="00C262F8"/>
    <w:rsid w:val="00C26EA7"/>
    <w:rsid w:val="00C3202A"/>
    <w:rsid w:val="00C33C51"/>
    <w:rsid w:val="00C44022"/>
    <w:rsid w:val="00C52BDE"/>
    <w:rsid w:val="00C54D0A"/>
    <w:rsid w:val="00C60C9D"/>
    <w:rsid w:val="00C615BB"/>
    <w:rsid w:val="00C621B3"/>
    <w:rsid w:val="00C62C44"/>
    <w:rsid w:val="00C63271"/>
    <w:rsid w:val="00C63D43"/>
    <w:rsid w:val="00C67088"/>
    <w:rsid w:val="00C76DEC"/>
    <w:rsid w:val="00C77F3D"/>
    <w:rsid w:val="00C836AB"/>
    <w:rsid w:val="00C83BB1"/>
    <w:rsid w:val="00C87A9C"/>
    <w:rsid w:val="00C90624"/>
    <w:rsid w:val="00C919A2"/>
    <w:rsid w:val="00C95D62"/>
    <w:rsid w:val="00CA011E"/>
    <w:rsid w:val="00CA47B1"/>
    <w:rsid w:val="00CA4EA6"/>
    <w:rsid w:val="00CA5B0B"/>
    <w:rsid w:val="00CA66FF"/>
    <w:rsid w:val="00CA68E6"/>
    <w:rsid w:val="00CB1727"/>
    <w:rsid w:val="00CB2975"/>
    <w:rsid w:val="00CB35F2"/>
    <w:rsid w:val="00CB4303"/>
    <w:rsid w:val="00CC4431"/>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331B9"/>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74D7"/>
    <w:rsid w:val="00D818A1"/>
    <w:rsid w:val="00D826D2"/>
    <w:rsid w:val="00D94CB2"/>
    <w:rsid w:val="00DA3032"/>
    <w:rsid w:val="00DA6936"/>
    <w:rsid w:val="00DA72A6"/>
    <w:rsid w:val="00DB31BB"/>
    <w:rsid w:val="00DC159A"/>
    <w:rsid w:val="00DC2A90"/>
    <w:rsid w:val="00DC3C68"/>
    <w:rsid w:val="00DC60E8"/>
    <w:rsid w:val="00DD4795"/>
    <w:rsid w:val="00DE1822"/>
    <w:rsid w:val="00DE1AD0"/>
    <w:rsid w:val="00DE1F45"/>
    <w:rsid w:val="00DE4577"/>
    <w:rsid w:val="00DE5D69"/>
    <w:rsid w:val="00DF42B0"/>
    <w:rsid w:val="00E00423"/>
    <w:rsid w:val="00E1116E"/>
    <w:rsid w:val="00E12BF1"/>
    <w:rsid w:val="00E25DB4"/>
    <w:rsid w:val="00E349CE"/>
    <w:rsid w:val="00E41B13"/>
    <w:rsid w:val="00E47170"/>
    <w:rsid w:val="00E5334B"/>
    <w:rsid w:val="00E56354"/>
    <w:rsid w:val="00E57725"/>
    <w:rsid w:val="00E64CA8"/>
    <w:rsid w:val="00E659FB"/>
    <w:rsid w:val="00E709AC"/>
    <w:rsid w:val="00E73A78"/>
    <w:rsid w:val="00E7653A"/>
    <w:rsid w:val="00E779ED"/>
    <w:rsid w:val="00E80739"/>
    <w:rsid w:val="00E8328B"/>
    <w:rsid w:val="00E83AA8"/>
    <w:rsid w:val="00E83DDE"/>
    <w:rsid w:val="00E915D2"/>
    <w:rsid w:val="00E91DA1"/>
    <w:rsid w:val="00E9268B"/>
    <w:rsid w:val="00E94DCC"/>
    <w:rsid w:val="00E9733D"/>
    <w:rsid w:val="00E976D6"/>
    <w:rsid w:val="00EA772B"/>
    <w:rsid w:val="00EA7FDB"/>
    <w:rsid w:val="00EB045B"/>
    <w:rsid w:val="00EB4414"/>
    <w:rsid w:val="00EB48C3"/>
    <w:rsid w:val="00EC4052"/>
    <w:rsid w:val="00EC69ED"/>
    <w:rsid w:val="00ED26EB"/>
    <w:rsid w:val="00ED665C"/>
    <w:rsid w:val="00ED68EF"/>
    <w:rsid w:val="00EE10BC"/>
    <w:rsid w:val="00EE326A"/>
    <w:rsid w:val="00F026CF"/>
    <w:rsid w:val="00F03DCA"/>
    <w:rsid w:val="00F05A3A"/>
    <w:rsid w:val="00F06A40"/>
    <w:rsid w:val="00F111AB"/>
    <w:rsid w:val="00F1398D"/>
    <w:rsid w:val="00F215C8"/>
    <w:rsid w:val="00F2313C"/>
    <w:rsid w:val="00F233DA"/>
    <w:rsid w:val="00F23474"/>
    <w:rsid w:val="00F262D5"/>
    <w:rsid w:val="00F26D6A"/>
    <w:rsid w:val="00F318E3"/>
    <w:rsid w:val="00F34346"/>
    <w:rsid w:val="00F36E41"/>
    <w:rsid w:val="00F4012D"/>
    <w:rsid w:val="00F4362F"/>
    <w:rsid w:val="00F46591"/>
    <w:rsid w:val="00F474B9"/>
    <w:rsid w:val="00F56088"/>
    <w:rsid w:val="00F83911"/>
    <w:rsid w:val="00F858A2"/>
    <w:rsid w:val="00F95CE3"/>
    <w:rsid w:val="00F97350"/>
    <w:rsid w:val="00FA21F6"/>
    <w:rsid w:val="00FA4BA1"/>
    <w:rsid w:val="00FA7234"/>
    <w:rsid w:val="00FB171D"/>
    <w:rsid w:val="00FB4EE6"/>
    <w:rsid w:val="00FB5C4E"/>
    <w:rsid w:val="00FB6D1B"/>
    <w:rsid w:val="00FC6FE0"/>
    <w:rsid w:val="00FC71AC"/>
    <w:rsid w:val="00FC7D64"/>
    <w:rsid w:val="00FD4954"/>
    <w:rsid w:val="00FD4C4D"/>
    <w:rsid w:val="00FD5608"/>
    <w:rsid w:val="00FD5F34"/>
    <w:rsid w:val="00FE07D8"/>
    <w:rsid w:val="00FE080C"/>
    <w:rsid w:val="00FE308B"/>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566F-8A29-4B1D-BC68-4B20ED4B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17</Pages>
  <Words>4030</Words>
  <Characters>25842</Characters>
  <Application>Microsoft Office Word</Application>
  <DocSecurity>4</DocSecurity>
  <Lines>215</Lines>
  <Paragraphs>59</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Stella Manzello</cp:lastModifiedBy>
  <cp:revision>2</cp:revision>
  <cp:lastPrinted>2019-04-01T17:22:00Z</cp:lastPrinted>
  <dcterms:created xsi:type="dcterms:W3CDTF">2023-03-24T16:07:00Z</dcterms:created>
  <dcterms:modified xsi:type="dcterms:W3CDTF">2023-03-24T16:07:00Z</dcterms:modified>
</cp:coreProperties>
</file>